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A122DA">
        <w:trPr>
          <w:gridAfter w:val="1"/>
          <w:wAfter w:w="1844"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A122DA">
        <w:trPr>
          <w:gridAfter w:val="1"/>
          <w:wAfter w:w="1844"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122DA">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122DA">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bookmarkStart w:id="0" w:name="_GoBack"/>
            <w:bookmarkEnd w:id="0"/>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122DA">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122DA">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2202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4F9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A3220"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E0D5"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122DA">
        <w:trPr>
          <w:trHeight w:val="1553"/>
        </w:trPr>
        <w:tc>
          <w:tcPr>
            <w:tcW w:w="1035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813CD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Pr>
                <w:rFonts w:asciiTheme="minorEastAsia" w:eastAsiaTheme="minorEastAsia" w:hAnsiTheme="minorEastAsia" w:hint="eastAsia"/>
                <w:sz w:val="18"/>
              </w:rPr>
              <w:t>条に定める採用に関する欠格事由等</w:t>
            </w:r>
            <w:r w:rsidRPr="00813CDD">
              <w:rPr>
                <w:rFonts w:asciiTheme="minorEastAsia" w:eastAsiaTheme="minorEastAsia" w:hAnsiTheme="minorEastAsia" w:hint="eastAsia"/>
                <w:b/>
                <w:sz w:val="18"/>
                <w:u w:val="single"/>
              </w:rPr>
              <w:t>全てに</w:t>
            </w:r>
            <w:r w:rsidR="00C90186" w:rsidRPr="00630FD9">
              <w:rPr>
                <w:rFonts w:asciiTheme="minorEastAsia" w:eastAsiaTheme="minorEastAsia" w:hAnsiTheme="minorEastAsia" w:hint="eastAsia"/>
                <w:b/>
                <w:sz w:val="18"/>
                <w:u w:val="single"/>
              </w:rPr>
              <w:t>該当しない場合は、</w:t>
            </w:r>
            <w:r>
              <w:rPr>
                <w:rFonts w:asciiTheme="minorEastAsia" w:eastAsiaTheme="minorEastAsia" w:hAnsiTheme="minorEastAsia" w:hint="eastAsia"/>
                <w:b/>
                <w:sz w:val="18"/>
                <w:u w:val="single"/>
              </w:rPr>
              <w:t>左の</w:t>
            </w:r>
            <w:r w:rsidR="00C90186" w:rsidRPr="00813CDD">
              <w:rPr>
                <w:rFonts w:asciiTheme="minorEastAsia" w:eastAsiaTheme="minorEastAsia" w:hAnsiTheme="minorEastAsia" w:hint="eastAsia"/>
                <w:b/>
                <w:sz w:val="18"/>
                <w:u w:val="single"/>
              </w:rPr>
              <w:t>□に</w:t>
            </w:r>
            <w:r w:rsidRPr="00813CDD">
              <w:rPr>
                <w:rFonts w:asciiTheme="minorEastAsia" w:eastAsiaTheme="minorEastAsia" w:hAnsiTheme="minorEastAsia" w:hint="eastAsia"/>
                <w:b/>
                <w:sz w:val="18"/>
                <w:u w:val="single"/>
              </w:rPr>
              <w:t>チェックを</w:t>
            </w:r>
            <w:r w:rsidR="00C90186" w:rsidRPr="00813CDD">
              <w:rPr>
                <w:rFonts w:asciiTheme="minorEastAsia" w:eastAsiaTheme="minorEastAsia" w:hAnsiTheme="minorEastAsia" w:hint="eastAsia"/>
                <w:b/>
                <w:sz w:val="18"/>
                <w:u w:val="single"/>
              </w:rPr>
              <w:t>入</w:t>
            </w:r>
            <w:r w:rsidRPr="00813CDD">
              <w:rPr>
                <w:rFonts w:asciiTheme="minorEastAsia" w:eastAsiaTheme="minorEastAsia" w:hAnsiTheme="minorEastAsia" w:hint="eastAsia"/>
                <w:b/>
                <w:sz w:val="18"/>
                <w:u w:val="single"/>
              </w:rPr>
              <w:t>れて</w:t>
            </w:r>
            <w:r w:rsidR="00C90186" w:rsidRPr="00813CDD">
              <w:rPr>
                <w:rFonts w:asciiTheme="minorEastAsia" w:eastAsiaTheme="minorEastAsia" w:hAnsiTheme="minorEastAsia" w:hint="eastAsia"/>
                <w:b/>
                <w:sz w:val="18"/>
                <w:u w:val="single"/>
              </w:rPr>
              <w:t>ください</w:t>
            </w:r>
            <w:r w:rsidR="00C90186" w:rsidRPr="00813CDD">
              <w:rPr>
                <w:rFonts w:asciiTheme="minorEastAsia" w:eastAsiaTheme="minorEastAsia" w:hAnsiTheme="minorEastAsia" w:hint="eastAsia"/>
                <w:sz w:val="18"/>
                <w:u w:val="single"/>
              </w:rPr>
              <w:t>。</w:t>
            </w:r>
          </w:p>
          <w:p w:rsidR="00C90186" w:rsidRPr="00630FD9" w:rsidRDefault="00813CD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C90186" w:rsidRPr="00630FD9" w:rsidRDefault="00813CD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東京都職員として懲戒免職の処分を受け、当該処分の日から２年を経過しない者</w:t>
            </w:r>
          </w:p>
          <w:p w:rsidR="00C90186" w:rsidRPr="00630FD9" w:rsidRDefault="00813CDD"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人事委員会又は公平委員会の委員の職にあ</w:t>
            </w:r>
            <w:r>
              <w:rPr>
                <w:rFonts w:asciiTheme="minorEastAsia" w:eastAsiaTheme="minorEastAsia" w:hAnsiTheme="minorEastAsia" w:hint="eastAsia"/>
                <w:sz w:val="16"/>
                <w:szCs w:val="16"/>
              </w:rPr>
              <w:t>っ</w:t>
            </w:r>
            <w:r w:rsidR="00C90186" w:rsidRPr="00630FD9">
              <w:rPr>
                <w:rFonts w:asciiTheme="minorEastAsia" w:eastAsiaTheme="minorEastAsia" w:hAnsiTheme="minorEastAsia" w:hint="eastAsia"/>
                <w:sz w:val="16"/>
                <w:szCs w:val="16"/>
              </w:rPr>
              <w:t>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580ED1" w:rsidRDefault="00813CDD" w:rsidP="00C90186">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C90186" w:rsidRDefault="00C90186" w:rsidP="0094349E">
            <w:pPr>
              <w:spacing w:line="240" w:lineRule="exact"/>
              <w:ind w:firstLineChars="100" w:firstLine="160"/>
              <w:rPr>
                <w:sz w:val="16"/>
                <w:szCs w:val="16"/>
              </w:rPr>
            </w:pPr>
            <w:r w:rsidRPr="00630FD9">
              <w:rPr>
                <w:rFonts w:hint="eastAsia"/>
                <w:sz w:val="16"/>
                <w:szCs w:val="16"/>
              </w:rPr>
              <w:t>又はこれに加入した者</w:t>
            </w:r>
          </w:p>
          <w:p w:rsidR="00813CDD" w:rsidRPr="00813CDD" w:rsidRDefault="00813CDD" w:rsidP="00813CDD">
            <w:pPr>
              <w:pStyle w:val="ab"/>
              <w:numPr>
                <w:ilvl w:val="0"/>
                <w:numId w:val="1"/>
              </w:numPr>
              <w:spacing w:line="240" w:lineRule="exact"/>
              <w:ind w:leftChars="0"/>
              <w:rPr>
                <w:rFonts w:ascii="ＭＳ ゴシック" w:eastAsia="ＭＳ ゴシック" w:hAnsi="ＭＳ ゴシック"/>
                <w:sz w:val="18"/>
              </w:rPr>
            </w:pPr>
            <w:r>
              <w:rPr>
                <w:rFonts w:hint="eastAsia"/>
                <w:sz w:val="16"/>
                <w:szCs w:val="16"/>
              </w:rPr>
              <w:t>民法</w:t>
            </w:r>
            <w:r w:rsidR="00163B8C">
              <w:rPr>
                <w:rFonts w:hint="eastAsia"/>
                <w:sz w:val="16"/>
                <w:szCs w:val="16"/>
              </w:rPr>
              <w:t>の一部を改正する法律（平成</w:t>
            </w:r>
            <w:r w:rsidR="00163B8C">
              <w:rPr>
                <w:rFonts w:hint="eastAsia"/>
                <w:sz w:val="16"/>
                <w:szCs w:val="16"/>
              </w:rPr>
              <w:t>11</w:t>
            </w:r>
            <w:r w:rsidR="00163B8C">
              <w:rPr>
                <w:rFonts w:hint="eastAsia"/>
                <w:sz w:val="16"/>
                <w:szCs w:val="16"/>
              </w:rPr>
              <w:t>年法律第</w:t>
            </w:r>
            <w:r w:rsidR="00163B8C">
              <w:rPr>
                <w:rFonts w:hint="eastAsia"/>
                <w:sz w:val="16"/>
                <w:szCs w:val="16"/>
              </w:rPr>
              <w:t>149</w:t>
            </w:r>
            <w:r w:rsidR="00163B8C">
              <w:rPr>
                <w:rFonts w:hint="eastAsia"/>
                <w:sz w:val="16"/>
                <w:szCs w:val="16"/>
              </w:rPr>
              <w:t>号）附則第３条第３項の規定により従前の例によることとされる準禁治産者</w:t>
            </w:r>
          </w:p>
        </w:tc>
      </w:tr>
      <w:tr w:rsidR="00630FD9" w:rsidRPr="00630FD9" w:rsidTr="00163B8C">
        <w:trPr>
          <w:trHeight w:val="418"/>
        </w:trPr>
        <w:tc>
          <w:tcPr>
            <w:tcW w:w="10352" w:type="dxa"/>
            <w:gridSpan w:val="19"/>
            <w:tcBorders>
              <w:top w:val="double" w:sz="6" w:space="0" w:color="auto"/>
              <w:left w:val="double" w:sz="6" w:space="0" w:color="auto"/>
              <w:bottom w:val="double" w:sz="6" w:space="0" w:color="auto"/>
              <w:right w:val="double" w:sz="6" w:space="0" w:color="auto"/>
            </w:tcBorders>
          </w:tcPr>
          <w:p w:rsidR="00C90186" w:rsidRPr="00163B8C"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tc>
      </w:tr>
    </w:tbl>
    <w:p w:rsidR="00CE3460" w:rsidRPr="00163B8C" w:rsidRDefault="00CE3460" w:rsidP="00163B8C">
      <w:pPr>
        <w:widowControl/>
        <w:jc w:val="left"/>
        <w:rPr>
          <w:rFonts w:hint="eastAsia"/>
          <w:szCs w:val="21"/>
        </w:rPr>
      </w:pPr>
    </w:p>
    <w:sectPr w:rsidR="00CE3460" w:rsidRPr="00163B8C"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4EB"/>
    <w:multiLevelType w:val="hybridMultilevel"/>
    <w:tmpl w:val="EF18ECC8"/>
    <w:lvl w:ilvl="0" w:tplc="9D60D236">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63B8C"/>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0CD8"/>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13CDD"/>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20453"/>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43D1D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813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73D5-6117-4ABE-9169-852B3A75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2019-09-27T06:43:00Z</cp:lastPrinted>
  <dcterms:created xsi:type="dcterms:W3CDTF">2022-06-13T08:31:00Z</dcterms:created>
  <dcterms:modified xsi:type="dcterms:W3CDTF">2022-06-15T00:54:00Z</dcterms:modified>
</cp:coreProperties>
</file>