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44" w:rsidRPr="00CF439B" w:rsidRDefault="00F005D1" w:rsidP="00984008">
      <w:pPr>
        <w:tabs>
          <w:tab w:val="left" w:pos="2552"/>
        </w:tabs>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令和２年度都市整備局</w:t>
      </w:r>
      <w:r w:rsidR="00984008">
        <w:rPr>
          <w:rFonts w:ascii="ＭＳ ゴシック" w:eastAsia="ＭＳ ゴシック" w:hAnsi="ＭＳ ゴシック" w:hint="eastAsia"/>
          <w:sz w:val="28"/>
        </w:rPr>
        <w:t>会計</w:t>
      </w:r>
      <w:r w:rsidR="000763A1">
        <w:rPr>
          <w:rFonts w:ascii="ＭＳ ゴシック" w:eastAsia="ＭＳ ゴシック" w:hAnsi="ＭＳ ゴシック" w:hint="eastAsia"/>
          <w:sz w:val="28"/>
        </w:rPr>
        <w:t>年度任用職員</w:t>
      </w:r>
      <w:r w:rsidR="00984008">
        <w:rPr>
          <w:rFonts w:ascii="ＭＳ ゴシック" w:eastAsia="ＭＳ ゴシック" w:hAnsi="ＭＳ ゴシック" w:hint="eastAsia"/>
          <w:sz w:val="28"/>
        </w:rPr>
        <w:t>募集要項</w:t>
      </w:r>
    </w:p>
    <w:p w:rsidR="00B61244" w:rsidRPr="00CF439B" w:rsidRDefault="00B61244" w:rsidP="00B61244">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3D60BB" w:rsidRPr="00CF439B" w:rsidTr="00BD1899">
        <w:trPr>
          <w:trHeight w:val="373"/>
        </w:trPr>
        <w:tc>
          <w:tcPr>
            <w:tcW w:w="2475" w:type="dxa"/>
            <w:shd w:val="clear" w:color="auto" w:fill="D9D9D9"/>
          </w:tcPr>
          <w:p w:rsidR="003D60BB" w:rsidRPr="00CF439B" w:rsidRDefault="003D60BB" w:rsidP="00CF439B">
            <w:pPr>
              <w:jc w:val="center"/>
              <w:rPr>
                <w:rFonts w:ascii="ＭＳ ゴシック" w:eastAsia="ＭＳ ゴシック" w:hAnsi="ＭＳ ゴシック"/>
              </w:rPr>
            </w:pPr>
            <w:r w:rsidRPr="00CF439B">
              <w:rPr>
                <w:rFonts w:ascii="ＭＳ ゴシック" w:eastAsia="ＭＳ ゴシック" w:hAnsi="ＭＳ ゴシック" w:hint="eastAsia"/>
              </w:rPr>
              <w:t>項</w:t>
            </w:r>
            <w:r w:rsidR="00CF439B">
              <w:rPr>
                <w:rFonts w:ascii="ＭＳ ゴシック" w:eastAsia="ＭＳ ゴシック" w:hAnsi="ＭＳ ゴシック" w:hint="eastAsia"/>
              </w:rPr>
              <w:t xml:space="preserve">　</w:t>
            </w:r>
            <w:r w:rsidR="00CA1880">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rsidR="003D60BB" w:rsidRPr="00CF439B" w:rsidRDefault="00CF439B" w:rsidP="00CF43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036632" w:rsidRPr="00072E60" w:rsidTr="00BD1899">
        <w:trPr>
          <w:trHeight w:val="373"/>
        </w:trPr>
        <w:tc>
          <w:tcPr>
            <w:tcW w:w="2475" w:type="dxa"/>
            <w:vAlign w:val="center"/>
          </w:tcPr>
          <w:p w:rsidR="00036632" w:rsidRPr="00072E60" w:rsidRDefault="002D4E70" w:rsidP="00A852EF">
            <w:pPr>
              <w:rPr>
                <w:rFonts w:ascii="ＭＳ 明朝" w:hAnsi="ＭＳ 明朝"/>
              </w:rPr>
            </w:pPr>
            <w:r>
              <w:rPr>
                <w:rFonts w:ascii="ＭＳ 明朝" w:hAnsi="ＭＳ 明朝" w:hint="eastAsia"/>
              </w:rPr>
              <w:t>募集</w:t>
            </w:r>
            <w:r w:rsidR="00036632" w:rsidRPr="00072E60">
              <w:rPr>
                <w:rFonts w:ascii="ＭＳ 明朝" w:hAnsi="ＭＳ 明朝" w:hint="eastAsia"/>
              </w:rPr>
              <w:t>職</w:t>
            </w:r>
            <w:r w:rsidR="00DC231D">
              <w:rPr>
                <w:rFonts w:ascii="ＭＳ 明朝" w:hAnsi="ＭＳ 明朝" w:hint="eastAsia"/>
              </w:rPr>
              <w:t>種</w:t>
            </w:r>
          </w:p>
        </w:tc>
        <w:tc>
          <w:tcPr>
            <w:tcW w:w="6804" w:type="dxa"/>
            <w:vAlign w:val="center"/>
          </w:tcPr>
          <w:p w:rsidR="00036632" w:rsidRPr="00072E60" w:rsidRDefault="00F005D1" w:rsidP="000D0AF7">
            <w:pPr>
              <w:rPr>
                <w:rFonts w:ascii="ＭＳ 明朝" w:hAnsi="ＭＳ 明朝"/>
              </w:rPr>
            </w:pPr>
            <w:r>
              <w:rPr>
                <w:rFonts w:ascii="ＭＳ 明朝" w:hAnsi="ＭＳ 明朝" w:hint="eastAsia"/>
              </w:rPr>
              <w:t>都市計画相談</w:t>
            </w:r>
            <w:r w:rsidR="000D0AF7">
              <w:rPr>
                <w:rFonts w:ascii="ＭＳ 明朝" w:hAnsi="ＭＳ 明朝" w:hint="eastAsia"/>
              </w:rPr>
              <w:t>員</w:t>
            </w:r>
          </w:p>
        </w:tc>
      </w:tr>
      <w:tr w:rsidR="00BD1899" w:rsidRPr="00072E60" w:rsidTr="00BD1899">
        <w:trPr>
          <w:trHeight w:val="373"/>
        </w:trPr>
        <w:tc>
          <w:tcPr>
            <w:tcW w:w="2475" w:type="dxa"/>
            <w:vAlign w:val="center"/>
          </w:tcPr>
          <w:p w:rsidR="00BD1899" w:rsidRPr="000E3C6E" w:rsidRDefault="00DC231D" w:rsidP="002E77EF">
            <w:pPr>
              <w:rPr>
                <w:rFonts w:ascii="ＭＳ 明朝" w:hAnsi="ＭＳ 明朝"/>
              </w:rPr>
            </w:pPr>
            <w:r>
              <w:rPr>
                <w:rFonts w:ascii="ＭＳ 明朝" w:hAnsi="ＭＳ 明朝" w:hint="eastAsia"/>
              </w:rPr>
              <w:t>募集</w:t>
            </w:r>
            <w:r w:rsidR="00BD1899">
              <w:rPr>
                <w:rFonts w:ascii="ＭＳ 明朝" w:hAnsi="ＭＳ 明朝" w:hint="eastAsia"/>
              </w:rPr>
              <w:t>人員</w:t>
            </w:r>
          </w:p>
        </w:tc>
        <w:tc>
          <w:tcPr>
            <w:tcW w:w="6804" w:type="dxa"/>
          </w:tcPr>
          <w:p w:rsidR="00BD1899" w:rsidRPr="000E3C6E" w:rsidRDefault="00E14A8E" w:rsidP="002E77EF">
            <w:pPr>
              <w:rPr>
                <w:rFonts w:ascii="ＭＳ 明朝" w:hAnsi="ＭＳ 明朝"/>
              </w:rPr>
            </w:pPr>
            <w:r>
              <w:rPr>
                <w:rFonts w:ascii="ＭＳ 明朝" w:hAnsi="ＭＳ 明朝" w:hint="eastAsia"/>
              </w:rPr>
              <w:t>１名</w:t>
            </w:r>
          </w:p>
        </w:tc>
      </w:tr>
      <w:tr w:rsidR="00BD1899" w:rsidRPr="00072E60" w:rsidTr="00BD1899">
        <w:trPr>
          <w:trHeight w:val="373"/>
        </w:trPr>
        <w:tc>
          <w:tcPr>
            <w:tcW w:w="2475" w:type="dxa"/>
            <w:vAlign w:val="center"/>
          </w:tcPr>
          <w:p w:rsidR="00BD1899" w:rsidRPr="00072E60" w:rsidRDefault="00BD1899" w:rsidP="00A852EF">
            <w:pPr>
              <w:rPr>
                <w:rFonts w:ascii="ＭＳ 明朝" w:hAnsi="ＭＳ 明朝"/>
              </w:rPr>
            </w:pPr>
            <w:r>
              <w:rPr>
                <w:rFonts w:ascii="ＭＳ 明朝" w:hAnsi="ＭＳ 明朝" w:hint="eastAsia"/>
              </w:rPr>
              <w:t>任用根拠</w:t>
            </w:r>
          </w:p>
        </w:tc>
        <w:tc>
          <w:tcPr>
            <w:tcW w:w="6804" w:type="dxa"/>
          </w:tcPr>
          <w:p w:rsidR="00BD1899" w:rsidRPr="00072E60" w:rsidRDefault="00BD1899" w:rsidP="00984008">
            <w:pPr>
              <w:rPr>
                <w:rFonts w:ascii="ＭＳ 明朝" w:hAnsi="ＭＳ 明朝"/>
              </w:rPr>
            </w:pPr>
            <w:r>
              <w:rPr>
                <w:rFonts w:ascii="ＭＳ 明朝" w:hAnsi="ＭＳ 明朝" w:hint="eastAsia"/>
              </w:rPr>
              <w:t>地方公務員法第</w:t>
            </w:r>
            <w:r w:rsidR="00984008">
              <w:rPr>
                <w:rFonts w:ascii="ＭＳ 明朝" w:hAnsi="ＭＳ 明朝" w:hint="eastAsia"/>
              </w:rPr>
              <w:t>２２</w:t>
            </w:r>
            <w:r>
              <w:rPr>
                <w:rFonts w:ascii="ＭＳ 明朝" w:hAnsi="ＭＳ 明朝" w:hint="eastAsia"/>
              </w:rPr>
              <w:t>条の２第１項第１号</w:t>
            </w:r>
          </w:p>
        </w:tc>
      </w:tr>
      <w:tr w:rsidR="00BD1899" w:rsidRPr="00072E60" w:rsidTr="00BD1899">
        <w:trPr>
          <w:trHeight w:val="850"/>
        </w:trPr>
        <w:tc>
          <w:tcPr>
            <w:tcW w:w="2475" w:type="dxa"/>
            <w:vAlign w:val="center"/>
          </w:tcPr>
          <w:p w:rsidR="00BD1899" w:rsidRPr="00072E60" w:rsidRDefault="00BD1899" w:rsidP="00A852EF">
            <w:pPr>
              <w:rPr>
                <w:rFonts w:ascii="ＭＳ 明朝" w:hAnsi="ＭＳ 明朝"/>
              </w:rPr>
            </w:pPr>
            <w:r w:rsidRPr="00072E60">
              <w:rPr>
                <w:rFonts w:ascii="ＭＳ 明朝" w:hAnsi="ＭＳ 明朝" w:hint="eastAsia"/>
              </w:rPr>
              <w:t>任用期間</w:t>
            </w:r>
          </w:p>
        </w:tc>
        <w:tc>
          <w:tcPr>
            <w:tcW w:w="6804" w:type="dxa"/>
          </w:tcPr>
          <w:p w:rsidR="00BD1899" w:rsidRPr="00072E60" w:rsidRDefault="00BD1899" w:rsidP="009F0C45">
            <w:pPr>
              <w:rPr>
                <w:rFonts w:ascii="ＭＳ 明朝" w:hAnsi="ＭＳ 明朝"/>
              </w:rPr>
            </w:pPr>
            <w:r w:rsidRPr="00151C45">
              <w:rPr>
                <w:rFonts w:ascii="ＭＳ 明朝" w:hAnsi="ＭＳ 明朝" w:hint="eastAsia"/>
              </w:rPr>
              <w:t>令和</w:t>
            </w:r>
            <w:r w:rsidR="00151C45" w:rsidRPr="00151C45">
              <w:rPr>
                <w:rFonts w:ascii="ＭＳ 明朝" w:hAnsi="ＭＳ 明朝" w:hint="eastAsia"/>
              </w:rPr>
              <w:t>３</w:t>
            </w:r>
            <w:r w:rsidRPr="00151C45">
              <w:rPr>
                <w:rFonts w:ascii="ＭＳ 明朝" w:hAnsi="ＭＳ 明朝" w:hint="eastAsia"/>
              </w:rPr>
              <w:t>年</w:t>
            </w:r>
            <w:r w:rsidR="00151C45" w:rsidRPr="00151C45">
              <w:rPr>
                <w:rFonts w:ascii="ＭＳ 明朝" w:hAnsi="ＭＳ 明朝" w:hint="eastAsia"/>
              </w:rPr>
              <w:t>２</w:t>
            </w:r>
            <w:r w:rsidRPr="00151C45">
              <w:rPr>
                <w:rFonts w:ascii="ＭＳ 明朝" w:hAnsi="ＭＳ 明朝" w:hint="eastAsia"/>
              </w:rPr>
              <w:t>月１日から令和３年３月３１日まで</w:t>
            </w:r>
          </w:p>
          <w:p w:rsidR="00BD1899" w:rsidRDefault="00BD1899" w:rsidP="00C87B94">
            <w:pPr>
              <w:ind w:left="210" w:hangingChars="100" w:hanging="210"/>
              <w:rPr>
                <w:rFonts w:ascii="ＭＳ 明朝" w:hAnsi="ＭＳ 明朝"/>
              </w:rPr>
            </w:pPr>
            <w:r w:rsidRPr="00072E60">
              <w:rPr>
                <w:rFonts w:ascii="ＭＳ 明朝" w:hAnsi="ＭＳ 明朝" w:hint="eastAsia"/>
              </w:rPr>
              <w:t>※　任用期間満了後に</w:t>
            </w:r>
            <w:r>
              <w:rPr>
                <w:rFonts w:ascii="ＭＳ 明朝" w:hAnsi="ＭＳ 明朝" w:hint="eastAsia"/>
              </w:rPr>
              <w:t>同一の職務内容の職</w:t>
            </w:r>
            <w:r w:rsidRPr="00072E60">
              <w:rPr>
                <w:rFonts w:ascii="ＭＳ 明朝" w:hAnsi="ＭＳ 明朝" w:hint="eastAsia"/>
              </w:rPr>
              <w:t>が設置される場合で、かつ能力実証の結果が良好である場合は、</w:t>
            </w:r>
            <w:r>
              <w:rPr>
                <w:rFonts w:ascii="ＭＳ 明朝" w:hAnsi="ＭＳ 明朝" w:hint="eastAsia"/>
              </w:rPr>
              <w:t>４回を上限として</w:t>
            </w:r>
            <w:r w:rsidRPr="00072E60">
              <w:rPr>
                <w:rFonts w:ascii="ＭＳ 明朝" w:hAnsi="ＭＳ 明朝" w:hint="eastAsia"/>
              </w:rPr>
              <w:t>公募によらず再度任用される可能性があります。</w:t>
            </w:r>
          </w:p>
          <w:p w:rsidR="00BD1899" w:rsidRPr="00625762" w:rsidRDefault="00BD1899" w:rsidP="0096382C">
            <w:pPr>
              <w:ind w:leftChars="100" w:left="210" w:firstLineChars="100" w:firstLine="210"/>
              <w:rPr>
                <w:rFonts w:ascii="ＭＳ 明朝" w:hAnsi="ＭＳ 明朝"/>
              </w:rPr>
            </w:pPr>
            <w:r>
              <w:rPr>
                <w:rFonts w:ascii="ＭＳ 明朝" w:hAnsi="ＭＳ 明朝" w:hint="eastAsia"/>
              </w:rPr>
              <w:t>なお、期間を定めた任用であり、令和３年４</w:t>
            </w:r>
            <w:r w:rsidRPr="006E15B7">
              <w:rPr>
                <w:rFonts w:ascii="ＭＳ 明朝" w:hAnsi="ＭＳ 明朝" w:hint="eastAsia"/>
              </w:rPr>
              <w:t>月</w:t>
            </w:r>
            <w:r>
              <w:rPr>
                <w:rFonts w:ascii="ＭＳ 明朝" w:hAnsi="ＭＳ 明朝" w:hint="eastAsia"/>
              </w:rPr>
              <w:t>１</w:t>
            </w:r>
            <w:r w:rsidRPr="006E15B7">
              <w:rPr>
                <w:rFonts w:ascii="ＭＳ 明朝" w:hAnsi="ＭＳ 明朝" w:hint="eastAsia"/>
              </w:rPr>
              <w:t>日以降</w:t>
            </w:r>
            <w:r>
              <w:rPr>
                <w:rFonts w:ascii="ＭＳ 明朝" w:hAnsi="ＭＳ 明朝" w:hint="eastAsia"/>
              </w:rPr>
              <w:t>の任用を保障するものではありません。</w:t>
            </w:r>
          </w:p>
        </w:tc>
      </w:tr>
      <w:tr w:rsidR="00BD1899" w:rsidRPr="00072E60" w:rsidTr="00BD1899">
        <w:trPr>
          <w:trHeight w:val="367"/>
        </w:trPr>
        <w:tc>
          <w:tcPr>
            <w:tcW w:w="2475" w:type="dxa"/>
            <w:vAlign w:val="center"/>
          </w:tcPr>
          <w:p w:rsidR="00BD1899" w:rsidRPr="00072E60" w:rsidRDefault="00BD1899" w:rsidP="00A852EF">
            <w:pPr>
              <w:rPr>
                <w:rFonts w:ascii="ＭＳ 明朝" w:hAnsi="ＭＳ 明朝"/>
              </w:rPr>
            </w:pPr>
            <w:r w:rsidRPr="00072E60">
              <w:rPr>
                <w:rFonts w:ascii="ＭＳ 明朝" w:hAnsi="ＭＳ 明朝" w:hint="eastAsia"/>
              </w:rPr>
              <w:t>勤務職場</w:t>
            </w:r>
          </w:p>
        </w:tc>
        <w:tc>
          <w:tcPr>
            <w:tcW w:w="6804" w:type="dxa"/>
          </w:tcPr>
          <w:p w:rsidR="00BD1899" w:rsidRDefault="00BD1899" w:rsidP="009F0C45">
            <w:pPr>
              <w:rPr>
                <w:rFonts w:ascii="ＭＳ 明朝" w:hAnsi="ＭＳ 明朝"/>
              </w:rPr>
            </w:pPr>
            <w:r>
              <w:rPr>
                <w:rFonts w:ascii="ＭＳ 明朝" w:hAnsi="ＭＳ 明朝" w:hint="eastAsia"/>
              </w:rPr>
              <w:t>東京都都市整備</w:t>
            </w:r>
            <w:r w:rsidRPr="00072E60">
              <w:rPr>
                <w:rFonts w:ascii="ＭＳ 明朝" w:hAnsi="ＭＳ 明朝" w:hint="eastAsia"/>
              </w:rPr>
              <w:t>局</w:t>
            </w:r>
            <w:r>
              <w:rPr>
                <w:rFonts w:ascii="ＭＳ 明朝" w:hAnsi="ＭＳ 明朝" w:hint="eastAsia"/>
              </w:rPr>
              <w:t>都市づくり政策</w:t>
            </w:r>
            <w:r w:rsidRPr="00072E60">
              <w:rPr>
                <w:rFonts w:ascii="ＭＳ 明朝" w:hAnsi="ＭＳ 明朝" w:hint="eastAsia"/>
              </w:rPr>
              <w:t>部</w:t>
            </w:r>
            <w:r>
              <w:rPr>
                <w:rFonts w:ascii="ＭＳ 明朝" w:hAnsi="ＭＳ 明朝" w:hint="eastAsia"/>
              </w:rPr>
              <w:t>都市計画</w:t>
            </w:r>
            <w:r w:rsidRPr="00072E60">
              <w:rPr>
                <w:rFonts w:ascii="ＭＳ 明朝" w:hAnsi="ＭＳ 明朝" w:hint="eastAsia"/>
              </w:rPr>
              <w:t>課</w:t>
            </w:r>
          </w:p>
          <w:p w:rsidR="00BD1899" w:rsidRDefault="00BD1899" w:rsidP="00676B01">
            <w:pPr>
              <w:rPr>
                <w:rFonts w:ascii="ＭＳ 明朝" w:hAnsi="ＭＳ 明朝"/>
              </w:rPr>
            </w:pPr>
            <w:r>
              <w:rPr>
                <w:rFonts w:ascii="ＭＳ 明朝" w:hAnsi="ＭＳ 明朝" w:hint="eastAsia"/>
              </w:rPr>
              <w:t>（所在地）東京都新宿区西新宿２－８－１</w:t>
            </w:r>
          </w:p>
          <w:p w:rsidR="00BD1899" w:rsidRPr="00DC231D" w:rsidRDefault="00BD1899" w:rsidP="00DC231D">
            <w:pPr>
              <w:ind w:firstLineChars="100" w:firstLine="210"/>
              <w:rPr>
                <w:rFonts w:ascii="ＭＳ 明朝" w:hAnsi="ＭＳ 明朝"/>
              </w:rPr>
            </w:pPr>
            <w:r w:rsidRPr="00DC231D">
              <w:rPr>
                <w:rFonts w:ascii="ＭＳ 明朝" w:hAnsi="ＭＳ 明朝" w:hint="eastAsia"/>
              </w:rPr>
              <w:t xml:space="preserve">　　　　東京都庁第二本庁舎１２階</w:t>
            </w:r>
          </w:p>
        </w:tc>
      </w:tr>
      <w:tr w:rsidR="00BD1899" w:rsidRPr="00A874FB" w:rsidTr="00BD1899">
        <w:trPr>
          <w:trHeight w:val="367"/>
        </w:trPr>
        <w:tc>
          <w:tcPr>
            <w:tcW w:w="2475" w:type="dxa"/>
            <w:vAlign w:val="center"/>
          </w:tcPr>
          <w:p w:rsidR="00BD1899" w:rsidRPr="00C60A68" w:rsidRDefault="00BD1899" w:rsidP="00A852EF">
            <w:pPr>
              <w:rPr>
                <w:rFonts w:ascii="ＭＳ 明朝" w:hAnsi="ＭＳ 明朝"/>
                <w:sz w:val="19"/>
                <w:szCs w:val="19"/>
              </w:rPr>
            </w:pPr>
            <w:r w:rsidRPr="00072E60">
              <w:rPr>
                <w:rFonts w:ascii="ＭＳ 明朝" w:hAnsi="ＭＳ 明朝" w:hint="eastAsia"/>
              </w:rPr>
              <w:t>職務内容</w:t>
            </w:r>
          </w:p>
        </w:tc>
        <w:tc>
          <w:tcPr>
            <w:tcW w:w="6804" w:type="dxa"/>
            <w:vAlign w:val="center"/>
          </w:tcPr>
          <w:p w:rsidR="00BD1899" w:rsidRPr="00676B01" w:rsidRDefault="00BD1899" w:rsidP="00676B01">
            <w:pPr>
              <w:pStyle w:val="ab"/>
              <w:numPr>
                <w:ilvl w:val="0"/>
                <w:numId w:val="8"/>
              </w:numPr>
              <w:ind w:leftChars="0"/>
              <w:rPr>
                <w:rFonts w:ascii="ＭＳ 明朝" w:hAnsi="ＭＳ 明朝"/>
              </w:rPr>
            </w:pPr>
            <w:r>
              <w:rPr>
                <w:rFonts w:ascii="ＭＳ 明朝" w:hAnsi="ＭＳ 明朝" w:hint="eastAsia"/>
              </w:rPr>
              <w:t>以下の職務を一般職非常勤職員６名にて分担し業務を行うものとする。</w:t>
            </w:r>
          </w:p>
          <w:p w:rsidR="00BD1899" w:rsidRDefault="00BD1899" w:rsidP="00676B01">
            <w:pPr>
              <w:pStyle w:val="ab"/>
              <w:numPr>
                <w:ilvl w:val="0"/>
                <w:numId w:val="9"/>
              </w:numPr>
              <w:ind w:leftChars="0"/>
              <w:rPr>
                <w:rFonts w:ascii="ＭＳ 明朝" w:hAnsi="ＭＳ 明朝"/>
              </w:rPr>
            </w:pPr>
            <w:r>
              <w:rPr>
                <w:rFonts w:ascii="ＭＳ 明朝" w:hAnsi="ＭＳ 明朝" w:hint="eastAsia"/>
              </w:rPr>
              <w:t>都市計画に関する窓口業務（区部都市計画道路の位置説明を含む）</w:t>
            </w:r>
          </w:p>
          <w:p w:rsidR="00BD1899" w:rsidRDefault="00BD1899" w:rsidP="00676B01">
            <w:pPr>
              <w:pStyle w:val="ab"/>
              <w:numPr>
                <w:ilvl w:val="0"/>
                <w:numId w:val="9"/>
              </w:numPr>
              <w:ind w:leftChars="0"/>
              <w:rPr>
                <w:rFonts w:ascii="ＭＳ 明朝" w:hAnsi="ＭＳ 明朝"/>
              </w:rPr>
            </w:pPr>
            <w:r>
              <w:rPr>
                <w:rFonts w:ascii="ＭＳ 明朝" w:hAnsi="ＭＳ 明朝" w:hint="eastAsia"/>
              </w:rPr>
              <w:t>都市計画に関する電話等による相談業務</w:t>
            </w:r>
          </w:p>
          <w:p w:rsidR="00BD1899" w:rsidRDefault="00BD1899" w:rsidP="00676B01">
            <w:pPr>
              <w:pStyle w:val="ab"/>
              <w:numPr>
                <w:ilvl w:val="0"/>
                <w:numId w:val="9"/>
              </w:numPr>
              <w:ind w:leftChars="0"/>
              <w:rPr>
                <w:rFonts w:ascii="ＭＳ 明朝" w:hAnsi="ＭＳ 明朝"/>
              </w:rPr>
            </w:pPr>
            <w:r>
              <w:rPr>
                <w:rFonts w:ascii="ＭＳ 明朝" w:hAnsi="ＭＳ 明朝" w:hint="eastAsia"/>
              </w:rPr>
              <w:t>都市計画図書等の整理、ファイリング</w:t>
            </w:r>
          </w:p>
          <w:p w:rsidR="00BD1899" w:rsidRPr="00EA51C8" w:rsidRDefault="00BD1899" w:rsidP="00EA51C8">
            <w:pPr>
              <w:pStyle w:val="ab"/>
              <w:numPr>
                <w:ilvl w:val="0"/>
                <w:numId w:val="9"/>
              </w:numPr>
              <w:ind w:leftChars="0"/>
              <w:rPr>
                <w:rFonts w:ascii="ＭＳ 明朝" w:hAnsi="ＭＳ 明朝"/>
              </w:rPr>
            </w:pPr>
            <w:r w:rsidRPr="00EA51C8">
              <w:rPr>
                <w:rFonts w:ascii="ＭＳ 明朝" w:hAnsi="ＭＳ 明朝" w:hint="eastAsia"/>
              </w:rPr>
              <w:t>都市計画道路に関する現地調査補助</w:t>
            </w:r>
          </w:p>
        </w:tc>
      </w:tr>
      <w:tr w:rsidR="00BD1899" w:rsidRPr="00072E60" w:rsidTr="00BD1899">
        <w:trPr>
          <w:trHeight w:val="367"/>
        </w:trPr>
        <w:tc>
          <w:tcPr>
            <w:tcW w:w="2475" w:type="dxa"/>
            <w:vAlign w:val="center"/>
          </w:tcPr>
          <w:p w:rsidR="00BD1899" w:rsidRPr="00072E60" w:rsidRDefault="00BD1899" w:rsidP="00A852EF">
            <w:pPr>
              <w:rPr>
                <w:rFonts w:ascii="ＭＳ 明朝" w:hAnsi="ＭＳ 明朝"/>
              </w:rPr>
            </w:pPr>
            <w:r w:rsidRPr="00C60A68">
              <w:rPr>
                <w:rFonts w:ascii="ＭＳ 明朝" w:hAnsi="ＭＳ 明朝" w:hint="eastAsia"/>
                <w:sz w:val="19"/>
                <w:szCs w:val="19"/>
              </w:rPr>
              <w:t>応募資格・求められる能力</w:t>
            </w:r>
          </w:p>
        </w:tc>
        <w:tc>
          <w:tcPr>
            <w:tcW w:w="6804" w:type="dxa"/>
          </w:tcPr>
          <w:p w:rsidR="00BD1899" w:rsidRDefault="00BD1899" w:rsidP="000F7EF2">
            <w:pPr>
              <w:rPr>
                <w:rFonts w:ascii="ＭＳ 明朝" w:hAnsi="ＭＳ 明朝"/>
              </w:rPr>
            </w:pPr>
            <w:r>
              <w:rPr>
                <w:rFonts w:ascii="ＭＳ 明朝" w:hAnsi="ＭＳ 明朝" w:hint="eastAsia"/>
              </w:rPr>
              <w:t>次の要件をすべて満たすこと。</w:t>
            </w:r>
          </w:p>
          <w:p w:rsidR="00BD1899" w:rsidRDefault="00BD1899" w:rsidP="000F7EF2">
            <w:pPr>
              <w:pStyle w:val="ab"/>
              <w:numPr>
                <w:ilvl w:val="0"/>
                <w:numId w:val="10"/>
              </w:numPr>
              <w:ind w:leftChars="0"/>
              <w:rPr>
                <w:rFonts w:ascii="ＭＳ 明朝" w:hAnsi="ＭＳ 明朝"/>
              </w:rPr>
            </w:pPr>
            <w:r>
              <w:rPr>
                <w:rFonts w:ascii="ＭＳ 明朝" w:hAnsi="ＭＳ 明朝" w:hint="eastAsia"/>
              </w:rPr>
              <w:t>知識・情報の活用</w:t>
            </w:r>
          </w:p>
          <w:p w:rsidR="00BD1899" w:rsidRDefault="00BD1899" w:rsidP="000F7EF2">
            <w:pPr>
              <w:rPr>
                <w:rFonts w:ascii="ＭＳ 明朝" w:hAnsi="ＭＳ 明朝"/>
              </w:rPr>
            </w:pPr>
            <w:r>
              <w:rPr>
                <w:rFonts w:ascii="ＭＳ 明朝" w:hAnsi="ＭＳ 明朝" w:hint="eastAsia"/>
              </w:rPr>
              <w:t>・都市計画の業務全般に関する幅広い知識を有すること。</w:t>
            </w:r>
          </w:p>
          <w:p w:rsidR="00BD1899" w:rsidRDefault="00BD1899" w:rsidP="000F7EF2">
            <w:pPr>
              <w:pStyle w:val="ab"/>
              <w:numPr>
                <w:ilvl w:val="0"/>
                <w:numId w:val="10"/>
              </w:numPr>
              <w:ind w:leftChars="0"/>
              <w:rPr>
                <w:rFonts w:ascii="ＭＳ 明朝" w:hAnsi="ＭＳ 明朝"/>
              </w:rPr>
            </w:pPr>
            <w:r>
              <w:rPr>
                <w:rFonts w:ascii="ＭＳ 明朝" w:hAnsi="ＭＳ 明朝" w:hint="eastAsia"/>
              </w:rPr>
              <w:t>接遇</w:t>
            </w:r>
          </w:p>
          <w:p w:rsidR="00BD1899" w:rsidRDefault="00BD1899" w:rsidP="000F7EF2">
            <w:pPr>
              <w:rPr>
                <w:rFonts w:ascii="ＭＳ 明朝" w:hAnsi="ＭＳ 明朝"/>
              </w:rPr>
            </w:pPr>
            <w:r>
              <w:rPr>
                <w:rFonts w:ascii="ＭＳ 明朝" w:hAnsi="ＭＳ 明朝" w:hint="eastAsia"/>
              </w:rPr>
              <w:t>・窓口や電話対応において、好感を与える親切、丁寧な対応を行い、相手を理解・納得させるためにわかりやすい説明ができること。</w:t>
            </w:r>
          </w:p>
          <w:p w:rsidR="00BD1899" w:rsidRDefault="00BD1899" w:rsidP="000F7EF2">
            <w:pPr>
              <w:rPr>
                <w:rFonts w:ascii="ＭＳ 明朝" w:hAnsi="ＭＳ 明朝"/>
              </w:rPr>
            </w:pPr>
            <w:r>
              <w:rPr>
                <w:rFonts w:ascii="ＭＳ 明朝" w:hAnsi="ＭＳ 明朝" w:hint="eastAsia"/>
              </w:rPr>
              <w:t>・窓口や電話対応において、臨機応変に対応する応用力、判断力を有すること。</w:t>
            </w:r>
          </w:p>
          <w:p w:rsidR="00BD1899" w:rsidRDefault="00BD1899" w:rsidP="000F7EF2">
            <w:pPr>
              <w:pStyle w:val="ab"/>
              <w:numPr>
                <w:ilvl w:val="0"/>
                <w:numId w:val="10"/>
              </w:numPr>
              <w:ind w:leftChars="0"/>
              <w:rPr>
                <w:rFonts w:ascii="ＭＳ 明朝" w:hAnsi="ＭＳ 明朝"/>
              </w:rPr>
            </w:pPr>
            <w:r>
              <w:rPr>
                <w:rFonts w:ascii="ＭＳ 明朝" w:hAnsi="ＭＳ 明朝" w:hint="eastAsia"/>
              </w:rPr>
              <w:t>その他</w:t>
            </w:r>
          </w:p>
          <w:p w:rsidR="00BD1899" w:rsidRDefault="00BD1899" w:rsidP="000F7EF2">
            <w:pPr>
              <w:rPr>
                <w:rFonts w:ascii="ＭＳ 明朝" w:hAnsi="ＭＳ 明朝"/>
              </w:rPr>
            </w:pPr>
            <w:r>
              <w:rPr>
                <w:rFonts w:ascii="ＭＳ 明朝" w:hAnsi="ＭＳ 明朝" w:hint="eastAsia"/>
              </w:rPr>
              <w:t>・服務規律及び職場ルールを遵守して業務に取り組むこと。</w:t>
            </w:r>
          </w:p>
          <w:p w:rsidR="00BD1899" w:rsidRPr="00072E60" w:rsidRDefault="00BD1899" w:rsidP="001D3D4C">
            <w:pPr>
              <w:rPr>
                <w:rFonts w:ascii="ＭＳ 明朝" w:hAnsi="ＭＳ 明朝"/>
              </w:rPr>
            </w:pPr>
            <w:r>
              <w:rPr>
                <w:rFonts w:ascii="ＭＳ 明朝" w:hAnsi="ＭＳ 明朝" w:hint="eastAsia"/>
              </w:rPr>
              <w:t>・組織の一員として、職務が円滑に遂行できるよう協力・調整を積極的に行い、業務に対し強い責任感があること。</w:t>
            </w:r>
          </w:p>
        </w:tc>
      </w:tr>
      <w:tr w:rsidR="00BD1899" w:rsidRPr="00072E60" w:rsidTr="00564FE6">
        <w:trPr>
          <w:trHeight w:val="514"/>
        </w:trPr>
        <w:tc>
          <w:tcPr>
            <w:tcW w:w="2475" w:type="dxa"/>
            <w:vAlign w:val="center"/>
          </w:tcPr>
          <w:p w:rsidR="00BD1899" w:rsidRPr="00072E60" w:rsidRDefault="00BD1899" w:rsidP="00A852EF">
            <w:pPr>
              <w:rPr>
                <w:rFonts w:ascii="ＭＳ 明朝" w:hAnsi="ＭＳ 明朝"/>
              </w:rPr>
            </w:pPr>
            <w:r w:rsidRPr="00072E60">
              <w:rPr>
                <w:rFonts w:ascii="ＭＳ 明朝" w:hAnsi="ＭＳ 明朝" w:hint="eastAsia"/>
              </w:rPr>
              <w:t>勤務日数</w:t>
            </w:r>
          </w:p>
        </w:tc>
        <w:tc>
          <w:tcPr>
            <w:tcW w:w="6804" w:type="dxa"/>
            <w:vAlign w:val="center"/>
          </w:tcPr>
          <w:p w:rsidR="00BD1899" w:rsidRPr="00DC231D" w:rsidRDefault="00BD1899" w:rsidP="00564FE6">
            <w:pPr>
              <w:rPr>
                <w:rFonts w:ascii="ＭＳ 明朝" w:hAnsi="ＭＳ 明朝"/>
              </w:rPr>
            </w:pPr>
            <w:r w:rsidRPr="00DC231D">
              <w:rPr>
                <w:rFonts w:ascii="ＭＳ 明朝" w:hAnsi="ＭＳ 明朝" w:hint="eastAsia"/>
              </w:rPr>
              <w:t>月１６日</w:t>
            </w:r>
          </w:p>
        </w:tc>
      </w:tr>
      <w:tr w:rsidR="00BD1899" w:rsidRPr="00072E60" w:rsidTr="00BD1899">
        <w:trPr>
          <w:trHeight w:val="328"/>
        </w:trPr>
        <w:tc>
          <w:tcPr>
            <w:tcW w:w="2475" w:type="dxa"/>
            <w:vAlign w:val="center"/>
          </w:tcPr>
          <w:p w:rsidR="00BD1899" w:rsidRPr="00072E60" w:rsidRDefault="00BD1899" w:rsidP="00A852EF">
            <w:pPr>
              <w:rPr>
                <w:rFonts w:ascii="ＭＳ 明朝" w:hAnsi="ＭＳ 明朝"/>
              </w:rPr>
            </w:pPr>
            <w:r w:rsidRPr="00072E60">
              <w:rPr>
                <w:rFonts w:ascii="ＭＳ 明朝" w:hAnsi="ＭＳ 明朝" w:hint="eastAsia"/>
              </w:rPr>
              <w:t>勤務時間</w:t>
            </w:r>
          </w:p>
        </w:tc>
        <w:tc>
          <w:tcPr>
            <w:tcW w:w="6804" w:type="dxa"/>
          </w:tcPr>
          <w:p w:rsidR="00BD1899" w:rsidRDefault="00BD1899" w:rsidP="009F0C45">
            <w:pPr>
              <w:rPr>
                <w:rFonts w:ascii="ＭＳ 明朝" w:hAnsi="ＭＳ 明朝"/>
              </w:rPr>
            </w:pPr>
            <w:r>
              <w:rPr>
                <w:rFonts w:ascii="ＭＳ 明朝" w:hAnsi="ＭＳ 明朝" w:hint="eastAsia"/>
              </w:rPr>
              <w:t>８</w:t>
            </w:r>
            <w:r w:rsidRPr="00072E60">
              <w:rPr>
                <w:rFonts w:ascii="ＭＳ 明朝" w:hAnsi="ＭＳ 明朝" w:hint="eastAsia"/>
              </w:rPr>
              <w:t>時</w:t>
            </w:r>
            <w:r>
              <w:rPr>
                <w:rFonts w:ascii="ＭＳ 明朝" w:hAnsi="ＭＳ 明朝" w:hint="eastAsia"/>
              </w:rPr>
              <w:t>３０</w:t>
            </w:r>
            <w:r w:rsidRPr="00072E60">
              <w:rPr>
                <w:rFonts w:ascii="ＭＳ 明朝" w:hAnsi="ＭＳ 明朝" w:hint="eastAsia"/>
              </w:rPr>
              <w:t>分から</w:t>
            </w:r>
            <w:r>
              <w:rPr>
                <w:rFonts w:ascii="ＭＳ 明朝" w:hAnsi="ＭＳ 明朝" w:hint="eastAsia"/>
              </w:rPr>
              <w:t>１７</w:t>
            </w:r>
            <w:r w:rsidRPr="00072E60">
              <w:rPr>
                <w:rFonts w:ascii="ＭＳ 明朝" w:hAnsi="ＭＳ 明朝" w:hint="eastAsia"/>
              </w:rPr>
              <w:t>時</w:t>
            </w:r>
            <w:r>
              <w:rPr>
                <w:rFonts w:ascii="ＭＳ 明朝" w:hAnsi="ＭＳ 明朝" w:hint="eastAsia"/>
              </w:rPr>
              <w:t>１５</w:t>
            </w:r>
            <w:r w:rsidRPr="00072E60">
              <w:rPr>
                <w:rFonts w:ascii="ＭＳ 明朝" w:hAnsi="ＭＳ 明朝" w:hint="eastAsia"/>
              </w:rPr>
              <w:t>分</w:t>
            </w:r>
            <w:r>
              <w:rPr>
                <w:rFonts w:ascii="ＭＳ 明朝" w:hAnsi="ＭＳ 明朝" w:hint="eastAsia"/>
              </w:rPr>
              <w:t>、又は９時００分から１７時４５分まで</w:t>
            </w:r>
          </w:p>
          <w:p w:rsidR="00BD1899" w:rsidRPr="001D3D4C" w:rsidRDefault="00BD1899" w:rsidP="001D3D4C">
            <w:pPr>
              <w:rPr>
                <w:rFonts w:ascii="ＭＳ 明朝" w:hAnsi="ＭＳ 明朝"/>
              </w:rPr>
            </w:pPr>
            <w:r>
              <w:rPr>
                <w:rFonts w:ascii="ＭＳ 明朝" w:hAnsi="ＭＳ 明朝" w:hint="eastAsia"/>
              </w:rPr>
              <w:t>原則、所定勤務時間を超える勤務はありません。ただし、業務の必要上やむを得ない場合、所定勤務時間を超える勤務となる可能性があります。</w:t>
            </w:r>
          </w:p>
        </w:tc>
      </w:tr>
      <w:tr w:rsidR="00BD1899" w:rsidRPr="00072E60" w:rsidTr="00BD1899">
        <w:trPr>
          <w:trHeight w:val="437"/>
        </w:trPr>
        <w:tc>
          <w:tcPr>
            <w:tcW w:w="2475" w:type="dxa"/>
            <w:vAlign w:val="center"/>
          </w:tcPr>
          <w:p w:rsidR="00BD1899" w:rsidRPr="00072E60" w:rsidRDefault="00BD1899" w:rsidP="00A852EF">
            <w:pPr>
              <w:rPr>
                <w:rFonts w:ascii="ＭＳ 明朝" w:hAnsi="ＭＳ 明朝"/>
              </w:rPr>
            </w:pPr>
            <w:r w:rsidRPr="00072E60">
              <w:rPr>
                <w:rFonts w:ascii="ＭＳ 明朝" w:hAnsi="ＭＳ 明朝" w:hint="eastAsia"/>
              </w:rPr>
              <w:lastRenderedPageBreak/>
              <w:t>休憩時間</w:t>
            </w:r>
          </w:p>
        </w:tc>
        <w:tc>
          <w:tcPr>
            <w:tcW w:w="6804" w:type="dxa"/>
          </w:tcPr>
          <w:p w:rsidR="00BD1899" w:rsidRDefault="00BD1899" w:rsidP="001D3D4C">
            <w:pPr>
              <w:rPr>
                <w:rFonts w:ascii="ＭＳ 明朝" w:hAnsi="ＭＳ 明朝"/>
              </w:rPr>
            </w:pPr>
            <w:r>
              <w:rPr>
                <w:rFonts w:ascii="ＭＳ 明朝" w:hAnsi="ＭＳ 明朝" w:hint="eastAsia"/>
              </w:rPr>
              <w:t>原則として１２</w:t>
            </w:r>
            <w:r w:rsidRPr="00072E60">
              <w:rPr>
                <w:rFonts w:ascii="ＭＳ 明朝" w:hAnsi="ＭＳ 明朝" w:hint="eastAsia"/>
              </w:rPr>
              <w:t>時</w:t>
            </w:r>
            <w:r>
              <w:rPr>
                <w:rFonts w:ascii="ＭＳ 明朝" w:hAnsi="ＭＳ 明朝" w:hint="eastAsia"/>
              </w:rPr>
              <w:t>００</w:t>
            </w:r>
            <w:r w:rsidRPr="00072E60">
              <w:rPr>
                <w:rFonts w:ascii="ＭＳ 明朝" w:hAnsi="ＭＳ 明朝" w:hint="eastAsia"/>
              </w:rPr>
              <w:t>分から</w:t>
            </w:r>
            <w:r>
              <w:rPr>
                <w:rFonts w:ascii="ＭＳ 明朝" w:hAnsi="ＭＳ 明朝" w:hint="eastAsia"/>
              </w:rPr>
              <w:t>１３</w:t>
            </w:r>
            <w:r w:rsidRPr="00072E60">
              <w:rPr>
                <w:rFonts w:ascii="ＭＳ 明朝" w:hAnsi="ＭＳ 明朝" w:hint="eastAsia"/>
              </w:rPr>
              <w:t>時</w:t>
            </w:r>
            <w:r>
              <w:rPr>
                <w:rFonts w:ascii="ＭＳ 明朝" w:hAnsi="ＭＳ 明朝" w:hint="eastAsia"/>
              </w:rPr>
              <w:t>００</w:t>
            </w:r>
            <w:r w:rsidRPr="00072E60">
              <w:rPr>
                <w:rFonts w:ascii="ＭＳ 明朝" w:hAnsi="ＭＳ 明朝" w:hint="eastAsia"/>
              </w:rPr>
              <w:t>分まで</w:t>
            </w:r>
          </w:p>
          <w:p w:rsidR="00BD1899" w:rsidRPr="00072E60" w:rsidRDefault="00BD1899" w:rsidP="005A54E3">
            <w:pPr>
              <w:rPr>
                <w:rFonts w:ascii="ＭＳ 明朝" w:hAnsi="ＭＳ 明朝"/>
              </w:rPr>
            </w:pPr>
            <w:r>
              <w:rPr>
                <w:rFonts w:ascii="ＭＳ 明朝" w:hAnsi="ＭＳ 明朝" w:hint="eastAsia"/>
              </w:rPr>
              <w:t>ただし、常勤職員の例により、変更する場合があります。</w:t>
            </w:r>
          </w:p>
        </w:tc>
      </w:tr>
      <w:tr w:rsidR="00BD1899" w:rsidRPr="00072E60" w:rsidTr="00BD1899">
        <w:trPr>
          <w:trHeight w:val="856"/>
        </w:trPr>
        <w:tc>
          <w:tcPr>
            <w:tcW w:w="2475" w:type="dxa"/>
            <w:vAlign w:val="center"/>
          </w:tcPr>
          <w:p w:rsidR="00BD1899" w:rsidRDefault="00BD1899" w:rsidP="00A852EF">
            <w:pPr>
              <w:rPr>
                <w:rFonts w:ascii="ＭＳ 明朝" w:hAnsi="ＭＳ 明朝"/>
              </w:rPr>
            </w:pPr>
            <w:r>
              <w:rPr>
                <w:rFonts w:ascii="ＭＳ 明朝" w:hAnsi="ＭＳ 明朝" w:hint="eastAsia"/>
              </w:rPr>
              <w:t>休暇等</w:t>
            </w:r>
          </w:p>
        </w:tc>
        <w:tc>
          <w:tcPr>
            <w:tcW w:w="6804" w:type="dxa"/>
            <w:vAlign w:val="center"/>
          </w:tcPr>
          <w:p w:rsidR="00BD1899" w:rsidRDefault="00BD1899" w:rsidP="00A53EE2">
            <w:pPr>
              <w:rPr>
                <w:rFonts w:ascii="ＭＳ 明朝" w:hAnsi="ＭＳ 明朝"/>
              </w:rPr>
            </w:pPr>
            <w:r>
              <w:rPr>
                <w:rFonts w:ascii="ＭＳ 明朝" w:hAnsi="ＭＳ 明朝" w:hint="eastAsia"/>
              </w:rPr>
              <w:t>（有給）</w:t>
            </w:r>
          </w:p>
          <w:p w:rsidR="00BD1899" w:rsidRDefault="00BD1899" w:rsidP="00A53EE2">
            <w:pPr>
              <w:ind w:firstLineChars="100" w:firstLine="210"/>
              <w:rPr>
                <w:rFonts w:ascii="ＭＳ 明朝" w:hAnsi="ＭＳ 明朝"/>
              </w:rPr>
            </w:pPr>
            <w:r>
              <w:rPr>
                <w:rFonts w:ascii="ＭＳ 明朝" w:hAnsi="ＭＳ 明朝" w:hint="eastAsia"/>
              </w:rPr>
              <w:t>年次有給休暇、公民権行使等休暇、慶弔休暇、夏季休暇(※)</w:t>
            </w:r>
          </w:p>
          <w:p w:rsidR="00BD1899" w:rsidRDefault="00BD1899" w:rsidP="00A53EE2">
            <w:pPr>
              <w:rPr>
                <w:rFonts w:ascii="ＭＳ 明朝" w:hAnsi="ＭＳ 明朝"/>
              </w:rPr>
            </w:pPr>
            <w:r>
              <w:rPr>
                <w:rFonts w:ascii="ＭＳ 明朝" w:hAnsi="ＭＳ 明朝" w:hint="eastAsia"/>
              </w:rPr>
              <w:t>（無給）</w:t>
            </w:r>
          </w:p>
          <w:p w:rsidR="00BD1899" w:rsidRDefault="00BD1899" w:rsidP="005A54E3">
            <w:pPr>
              <w:rPr>
                <w:rFonts w:ascii="ＭＳ 明朝" w:hAnsi="ＭＳ 明朝"/>
              </w:rPr>
            </w:pPr>
            <w:r>
              <w:rPr>
                <w:rFonts w:ascii="ＭＳ 明朝" w:hAnsi="ＭＳ 明朝" w:hint="eastAsia"/>
              </w:rPr>
              <w:t xml:space="preserve">　妊娠出産休暇、母子保健健診休暇、妊婦通勤時間、育児時間、子どもの看護休暇</w:t>
            </w:r>
            <w:r w:rsidRPr="000763A1">
              <w:rPr>
                <w:rFonts w:ascii="ＭＳ 明朝" w:hAnsi="ＭＳ 明朝" w:hint="eastAsia"/>
              </w:rPr>
              <w:t>(※)</w:t>
            </w:r>
            <w:r>
              <w:rPr>
                <w:rFonts w:ascii="ＭＳ 明朝" w:hAnsi="ＭＳ 明朝" w:hint="eastAsia"/>
              </w:rPr>
              <w:t>、生理休暇、短期の介護休暇</w:t>
            </w:r>
            <w:r w:rsidRPr="000763A1">
              <w:rPr>
                <w:rFonts w:ascii="ＭＳ 明朝" w:hAnsi="ＭＳ 明朝" w:hint="eastAsia"/>
              </w:rPr>
              <w:t>(※)</w:t>
            </w:r>
            <w:r>
              <w:rPr>
                <w:rFonts w:ascii="ＭＳ 明朝" w:hAnsi="ＭＳ 明朝" w:hint="eastAsia"/>
              </w:rPr>
              <w:t>、介護休暇</w:t>
            </w:r>
            <w:r w:rsidRPr="000763A1">
              <w:rPr>
                <w:rFonts w:ascii="ＭＳ 明朝" w:hAnsi="ＭＳ 明朝" w:hint="eastAsia"/>
              </w:rPr>
              <w:t>(※)</w:t>
            </w:r>
            <w:r>
              <w:rPr>
                <w:rFonts w:ascii="ＭＳ 明朝" w:hAnsi="ＭＳ 明朝" w:hint="eastAsia"/>
              </w:rPr>
              <w:t>、介護時間</w:t>
            </w:r>
            <w:r w:rsidRPr="000763A1">
              <w:rPr>
                <w:rFonts w:ascii="ＭＳ 明朝" w:hAnsi="ＭＳ 明朝" w:hint="eastAsia"/>
              </w:rPr>
              <w:t>(※)</w:t>
            </w:r>
            <w:r>
              <w:rPr>
                <w:rFonts w:ascii="ＭＳ 明朝" w:hAnsi="ＭＳ 明朝" w:hint="eastAsia"/>
              </w:rPr>
              <w:t>、育児休業</w:t>
            </w:r>
            <w:r w:rsidRPr="000763A1">
              <w:rPr>
                <w:rFonts w:ascii="ＭＳ 明朝" w:hAnsi="ＭＳ 明朝" w:hint="eastAsia"/>
              </w:rPr>
              <w:t>(※)</w:t>
            </w:r>
            <w:r>
              <w:rPr>
                <w:rFonts w:ascii="ＭＳ 明朝" w:hAnsi="ＭＳ 明朝" w:hint="eastAsia"/>
              </w:rPr>
              <w:t>、部分休業</w:t>
            </w:r>
            <w:r w:rsidRPr="000763A1">
              <w:rPr>
                <w:rFonts w:ascii="ＭＳ 明朝" w:hAnsi="ＭＳ 明朝" w:hint="eastAsia"/>
              </w:rPr>
              <w:t>(※)</w:t>
            </w:r>
          </w:p>
          <w:p w:rsidR="00BD1899" w:rsidRPr="00A874FB" w:rsidRDefault="00BD1899" w:rsidP="00D611F0">
            <w:pPr>
              <w:rPr>
                <w:rFonts w:ascii="ＭＳ 明朝" w:hAnsi="ＭＳ 明朝"/>
              </w:rPr>
            </w:pPr>
            <w:r>
              <w:rPr>
                <w:rFonts w:ascii="ＭＳ 明朝" w:hAnsi="ＭＳ 明朝" w:hint="eastAsia"/>
              </w:rPr>
              <w:t>※　一定の要件を満たす場合</w:t>
            </w:r>
          </w:p>
        </w:tc>
      </w:tr>
      <w:tr w:rsidR="00BD1899" w:rsidRPr="002A6AB4" w:rsidTr="00BD1899">
        <w:trPr>
          <w:trHeight w:val="369"/>
        </w:trPr>
        <w:tc>
          <w:tcPr>
            <w:tcW w:w="2475" w:type="dxa"/>
            <w:vAlign w:val="center"/>
          </w:tcPr>
          <w:p w:rsidR="00BD1899" w:rsidRDefault="00BD1899" w:rsidP="00A852EF">
            <w:pPr>
              <w:rPr>
                <w:rFonts w:ascii="ＭＳ 明朝" w:hAnsi="ＭＳ 明朝"/>
              </w:rPr>
            </w:pPr>
            <w:r>
              <w:rPr>
                <w:rFonts w:ascii="ＭＳ 明朝" w:hAnsi="ＭＳ 明朝" w:hint="eastAsia"/>
              </w:rPr>
              <w:t>報酬額</w:t>
            </w:r>
          </w:p>
        </w:tc>
        <w:tc>
          <w:tcPr>
            <w:tcW w:w="6804" w:type="dxa"/>
          </w:tcPr>
          <w:p w:rsidR="00BD1899" w:rsidRPr="00610975" w:rsidRDefault="00BD1899" w:rsidP="00D611F0">
            <w:pPr>
              <w:rPr>
                <w:rFonts w:ascii="ＭＳ 明朝" w:hAnsi="ＭＳ 明朝"/>
                <w:color w:val="000000" w:themeColor="text1"/>
              </w:rPr>
            </w:pPr>
            <w:r>
              <w:rPr>
                <w:rFonts w:ascii="ＭＳ 明朝" w:hAnsi="ＭＳ 明朝" w:hint="eastAsia"/>
              </w:rPr>
              <w:t>月額</w:t>
            </w:r>
            <w:r w:rsidRPr="00610975">
              <w:rPr>
                <w:rFonts w:ascii="ＭＳ 明朝" w:hAnsi="ＭＳ 明朝" w:hint="eastAsia"/>
                <w:color w:val="000000" w:themeColor="text1"/>
              </w:rPr>
              <w:t xml:space="preserve">　</w:t>
            </w:r>
            <w:r>
              <w:rPr>
                <w:rFonts w:ascii="ＭＳ 明朝" w:hAnsi="ＭＳ 明朝" w:hint="eastAsia"/>
                <w:color w:val="000000" w:themeColor="text1"/>
              </w:rPr>
              <w:t>１９４</w:t>
            </w:r>
            <w:r w:rsidRPr="00610975">
              <w:rPr>
                <w:rFonts w:ascii="ＭＳ 明朝" w:hAnsi="ＭＳ 明朝" w:hint="eastAsia"/>
                <w:color w:val="000000" w:themeColor="text1"/>
              </w:rPr>
              <w:t>,</w:t>
            </w:r>
            <w:r>
              <w:rPr>
                <w:rFonts w:ascii="ＭＳ 明朝" w:hAnsi="ＭＳ 明朝" w:hint="eastAsia"/>
                <w:color w:val="000000" w:themeColor="text1"/>
              </w:rPr>
              <w:t>４００</w:t>
            </w:r>
            <w:r w:rsidRPr="00610975">
              <w:rPr>
                <w:rFonts w:ascii="ＭＳ 明朝" w:hAnsi="ＭＳ 明朝" w:hint="eastAsia"/>
                <w:color w:val="000000" w:themeColor="text1"/>
              </w:rPr>
              <w:t>円</w:t>
            </w:r>
          </w:p>
          <w:p w:rsidR="00BD1899" w:rsidRDefault="00BD1899" w:rsidP="00D611F0">
            <w:pPr>
              <w:rPr>
                <w:rFonts w:ascii="ＭＳ 明朝" w:hAnsi="ＭＳ 明朝"/>
              </w:rPr>
            </w:pPr>
            <w:r w:rsidRPr="00610975">
              <w:rPr>
                <w:rFonts w:ascii="ＭＳ 明朝" w:hAnsi="ＭＳ 明朝" w:hint="eastAsia"/>
                <w:color w:val="000000" w:themeColor="text1"/>
              </w:rPr>
              <w:t>通勤手当相</w:t>
            </w:r>
            <w:r>
              <w:rPr>
                <w:rFonts w:ascii="ＭＳ 明朝" w:hAnsi="ＭＳ 明朝" w:hint="eastAsia"/>
              </w:rPr>
              <w:t>当額を別途支給（上限55,000円/月）</w:t>
            </w:r>
          </w:p>
          <w:p w:rsidR="00BD1899" w:rsidRPr="00A874FB" w:rsidRDefault="00BD1899" w:rsidP="00830444">
            <w:pPr>
              <w:rPr>
                <w:rFonts w:ascii="ＭＳ 明朝" w:hAnsi="ＭＳ 明朝"/>
              </w:rPr>
            </w:pPr>
            <w:r w:rsidRPr="000763A1">
              <w:rPr>
                <w:rFonts w:ascii="ＭＳ 明朝" w:hAnsi="ＭＳ 明朝" w:hint="eastAsia"/>
              </w:rPr>
              <w:t>※　一定の要件を満たす場合、期末手当を支給</w:t>
            </w:r>
          </w:p>
        </w:tc>
      </w:tr>
      <w:tr w:rsidR="00BD1899" w:rsidRPr="002A6AB4" w:rsidTr="00BD1899">
        <w:trPr>
          <w:trHeight w:val="369"/>
        </w:trPr>
        <w:tc>
          <w:tcPr>
            <w:tcW w:w="2475" w:type="dxa"/>
            <w:vAlign w:val="center"/>
          </w:tcPr>
          <w:p w:rsidR="00BD1899" w:rsidRDefault="00BD1899" w:rsidP="00A852EF">
            <w:pPr>
              <w:rPr>
                <w:rFonts w:ascii="ＭＳ 明朝" w:hAnsi="ＭＳ 明朝"/>
              </w:rPr>
            </w:pPr>
            <w:r>
              <w:rPr>
                <w:rFonts w:ascii="ＭＳ 明朝" w:hAnsi="ＭＳ 明朝" w:hint="eastAsia"/>
              </w:rPr>
              <w:t>社会保険</w:t>
            </w:r>
          </w:p>
        </w:tc>
        <w:tc>
          <w:tcPr>
            <w:tcW w:w="6804" w:type="dxa"/>
          </w:tcPr>
          <w:p w:rsidR="00BD1899" w:rsidRDefault="00BD1899" w:rsidP="00830444">
            <w:pPr>
              <w:rPr>
                <w:rFonts w:ascii="ＭＳ 明朝" w:hAnsi="ＭＳ 明朝"/>
              </w:rPr>
            </w:pPr>
            <w:r>
              <w:rPr>
                <w:rFonts w:ascii="ＭＳ 明朝" w:hAnsi="ＭＳ 明朝" w:hint="eastAsia"/>
              </w:rPr>
              <w:t>健康保険（全国健康保険協会管掌健康保険）、厚生年金保険、雇用保険を適用</w:t>
            </w:r>
          </w:p>
        </w:tc>
      </w:tr>
      <w:tr w:rsidR="00BD1899" w:rsidRPr="002A6AB4" w:rsidTr="00BD1899">
        <w:trPr>
          <w:trHeight w:val="369"/>
        </w:trPr>
        <w:tc>
          <w:tcPr>
            <w:tcW w:w="2475" w:type="dxa"/>
            <w:vAlign w:val="center"/>
          </w:tcPr>
          <w:p w:rsidR="00BD1899" w:rsidRPr="0027749F" w:rsidRDefault="00BD1899" w:rsidP="00A852EF">
            <w:pPr>
              <w:rPr>
                <w:rFonts w:ascii="ＭＳ 明朝" w:hAnsi="ＭＳ 明朝"/>
              </w:rPr>
            </w:pPr>
            <w:r>
              <w:rPr>
                <w:rFonts w:ascii="ＭＳ 明朝" w:hAnsi="ＭＳ 明朝" w:hint="eastAsia"/>
              </w:rPr>
              <w:t>応募方法等</w:t>
            </w:r>
          </w:p>
        </w:tc>
        <w:tc>
          <w:tcPr>
            <w:tcW w:w="6804" w:type="dxa"/>
          </w:tcPr>
          <w:p w:rsidR="00BD1899" w:rsidRDefault="00BD1899" w:rsidP="00B84FBE">
            <w:pPr>
              <w:ind w:firstLineChars="100" w:firstLine="210"/>
              <w:rPr>
                <w:rFonts w:ascii="ＭＳ 明朝" w:hAnsi="ＭＳ 明朝"/>
              </w:rPr>
            </w:pPr>
            <w:r>
              <w:rPr>
                <w:rFonts w:ascii="ＭＳ 明朝" w:hAnsi="ＭＳ 明朝" w:hint="eastAsia"/>
              </w:rPr>
              <w:t>「会計年度任用職員申込書」（都市整備局都市づくり政策部都市計画課都市計画相談担当で配布するほか、都市整備局ホームページからもダウンロードできます。）に必要事項を記入の上、次のとおり郵送又は持参してください。</w:t>
            </w:r>
          </w:p>
          <w:p w:rsidR="00BD1899" w:rsidRDefault="00BD1899" w:rsidP="00830444">
            <w:pPr>
              <w:rPr>
                <w:rFonts w:ascii="ＭＳ 明朝" w:hAnsi="ＭＳ 明朝"/>
              </w:rPr>
            </w:pPr>
            <w:r>
              <w:rPr>
                <w:rFonts w:ascii="ＭＳ 明朝" w:hAnsi="ＭＳ 明朝" w:hint="eastAsia"/>
              </w:rPr>
              <w:t xml:space="preserve">　なお、応募書類は返却いたしません。</w:t>
            </w:r>
          </w:p>
          <w:p w:rsidR="00BD1899" w:rsidRDefault="00BD1899" w:rsidP="00830444">
            <w:pPr>
              <w:rPr>
                <w:rFonts w:ascii="ＭＳ 明朝" w:hAnsi="ＭＳ 明朝"/>
              </w:rPr>
            </w:pPr>
            <w:r>
              <w:rPr>
                <w:rFonts w:ascii="ＭＳ 明朝" w:hAnsi="ＭＳ 明朝" w:hint="eastAsia"/>
              </w:rPr>
              <w:t>〇申込期間</w:t>
            </w:r>
          </w:p>
          <w:p w:rsidR="00BD1899" w:rsidRDefault="00BD1899" w:rsidP="00B84FBE">
            <w:pPr>
              <w:ind w:firstLineChars="100" w:firstLine="210"/>
              <w:rPr>
                <w:rFonts w:ascii="ＭＳ 明朝" w:hAnsi="ＭＳ 明朝"/>
              </w:rPr>
            </w:pPr>
            <w:r w:rsidRPr="00151C45">
              <w:rPr>
                <w:rFonts w:ascii="ＭＳ 明朝" w:hAnsi="ＭＳ 明朝" w:hint="eastAsia"/>
              </w:rPr>
              <w:t>令和２年１</w:t>
            </w:r>
            <w:r w:rsidR="00151C45" w:rsidRPr="00151C45">
              <w:rPr>
                <w:rFonts w:ascii="ＭＳ 明朝" w:hAnsi="ＭＳ 明朝" w:hint="eastAsia"/>
              </w:rPr>
              <w:t>２</w:t>
            </w:r>
            <w:r w:rsidRPr="00151C45">
              <w:rPr>
                <w:rFonts w:ascii="ＭＳ 明朝" w:hAnsi="ＭＳ 明朝" w:hint="eastAsia"/>
              </w:rPr>
              <w:t>月</w:t>
            </w:r>
            <w:r w:rsidR="00151C45" w:rsidRPr="00151C45">
              <w:rPr>
                <w:rFonts w:ascii="ＭＳ 明朝" w:hAnsi="ＭＳ 明朝" w:hint="eastAsia"/>
              </w:rPr>
              <w:t>１４</w:t>
            </w:r>
            <w:r w:rsidRPr="00151C45">
              <w:rPr>
                <w:rFonts w:ascii="ＭＳ 明朝" w:hAnsi="ＭＳ 明朝" w:hint="eastAsia"/>
              </w:rPr>
              <w:t>日（月）から令和２年</w:t>
            </w:r>
            <w:r w:rsidR="00151C45" w:rsidRPr="00151C45">
              <w:rPr>
                <w:rFonts w:ascii="ＭＳ 明朝" w:hAnsi="ＭＳ 明朝" w:hint="eastAsia"/>
              </w:rPr>
              <w:t>１</w:t>
            </w:r>
            <w:r w:rsidRPr="00151C45">
              <w:rPr>
                <w:rFonts w:ascii="ＭＳ 明朝" w:hAnsi="ＭＳ 明朝" w:hint="eastAsia"/>
              </w:rPr>
              <w:t>２月</w:t>
            </w:r>
            <w:r w:rsidR="00151C45" w:rsidRPr="00151C45">
              <w:rPr>
                <w:rFonts w:ascii="ＭＳ 明朝" w:hAnsi="ＭＳ 明朝" w:hint="eastAsia"/>
              </w:rPr>
              <w:t>２３</w:t>
            </w:r>
            <w:r w:rsidRPr="00151C45">
              <w:rPr>
                <w:rFonts w:ascii="ＭＳ 明朝" w:hAnsi="ＭＳ 明朝" w:hint="eastAsia"/>
              </w:rPr>
              <w:t>日（</w:t>
            </w:r>
            <w:r w:rsidR="00151C45" w:rsidRPr="00151C45">
              <w:rPr>
                <w:rFonts w:ascii="ＭＳ 明朝" w:hAnsi="ＭＳ 明朝" w:hint="eastAsia"/>
              </w:rPr>
              <w:t>水</w:t>
            </w:r>
            <w:r w:rsidRPr="00151C45">
              <w:rPr>
                <w:rFonts w:ascii="ＭＳ 明朝" w:hAnsi="ＭＳ 明朝" w:hint="eastAsia"/>
              </w:rPr>
              <w:t>）（必着）まで</w:t>
            </w:r>
          </w:p>
          <w:p w:rsidR="00BD1899" w:rsidRDefault="00BD1899" w:rsidP="00830444">
            <w:pPr>
              <w:rPr>
                <w:rFonts w:ascii="ＭＳ 明朝" w:hAnsi="ＭＳ 明朝"/>
              </w:rPr>
            </w:pPr>
            <w:r>
              <w:rPr>
                <w:rFonts w:ascii="ＭＳ 明朝" w:hAnsi="ＭＳ 明朝" w:hint="eastAsia"/>
              </w:rPr>
              <w:t>〇送り先及び持参場所</w:t>
            </w:r>
          </w:p>
          <w:p w:rsidR="00BD1899" w:rsidRDefault="00BD1899" w:rsidP="00B84FBE">
            <w:pPr>
              <w:ind w:firstLineChars="100" w:firstLine="210"/>
              <w:rPr>
                <w:rFonts w:ascii="ＭＳ 明朝" w:hAnsi="ＭＳ 明朝"/>
              </w:rPr>
            </w:pPr>
            <w:r>
              <w:rPr>
                <w:rFonts w:ascii="ＭＳ 明朝" w:hAnsi="ＭＳ 明朝" w:hint="eastAsia"/>
              </w:rPr>
              <w:t>〒１６３－８００１　東京都新宿区西新宿２－８－１</w:t>
            </w:r>
          </w:p>
          <w:p w:rsidR="00BD1899" w:rsidRDefault="00BD1899" w:rsidP="00830444">
            <w:pPr>
              <w:rPr>
                <w:rFonts w:ascii="ＭＳ 明朝" w:hAnsi="ＭＳ 明朝"/>
              </w:rPr>
            </w:pPr>
            <w:r>
              <w:rPr>
                <w:rFonts w:ascii="ＭＳ 明朝" w:hAnsi="ＭＳ 明朝" w:hint="eastAsia"/>
              </w:rPr>
              <w:t xml:space="preserve">　東京都都市整備局都市づくり政策部都市計画課都市計画相談担当</w:t>
            </w:r>
          </w:p>
          <w:p w:rsidR="00BD1899" w:rsidRPr="0027749F" w:rsidRDefault="00BD1899" w:rsidP="0027749F">
            <w:pPr>
              <w:rPr>
                <w:rFonts w:ascii="ＭＳ 明朝" w:hAnsi="ＭＳ 明朝"/>
              </w:rPr>
            </w:pPr>
            <w:r>
              <w:rPr>
                <w:rFonts w:ascii="ＭＳ 明朝" w:hAnsi="ＭＳ 明朝" w:hint="eastAsia"/>
              </w:rPr>
              <w:t xml:space="preserve">　（東京都庁第二本庁舎１２階北側）</w:t>
            </w:r>
          </w:p>
        </w:tc>
      </w:tr>
      <w:tr w:rsidR="00BD1899" w:rsidRPr="002A6AB4" w:rsidTr="00BD1899">
        <w:trPr>
          <w:trHeight w:val="369"/>
        </w:trPr>
        <w:tc>
          <w:tcPr>
            <w:tcW w:w="2475" w:type="dxa"/>
            <w:vAlign w:val="center"/>
          </w:tcPr>
          <w:p w:rsidR="00BD1899" w:rsidRDefault="00BD1899" w:rsidP="00A852EF">
            <w:pPr>
              <w:rPr>
                <w:rFonts w:ascii="ＭＳ 明朝" w:hAnsi="ＭＳ 明朝"/>
              </w:rPr>
            </w:pPr>
            <w:r>
              <w:rPr>
                <w:rFonts w:ascii="ＭＳ 明朝" w:hAnsi="ＭＳ 明朝" w:hint="eastAsia"/>
              </w:rPr>
              <w:t>選考方法</w:t>
            </w:r>
          </w:p>
        </w:tc>
        <w:tc>
          <w:tcPr>
            <w:tcW w:w="6804" w:type="dxa"/>
          </w:tcPr>
          <w:p w:rsidR="00BD1899" w:rsidRPr="0027749F" w:rsidRDefault="00BD1899" w:rsidP="0027749F">
            <w:pPr>
              <w:pStyle w:val="ab"/>
              <w:numPr>
                <w:ilvl w:val="0"/>
                <w:numId w:val="11"/>
              </w:numPr>
              <w:ind w:leftChars="0"/>
              <w:rPr>
                <w:rFonts w:ascii="ＭＳ 明朝" w:hAnsi="ＭＳ 明朝"/>
              </w:rPr>
            </w:pPr>
            <w:r w:rsidRPr="0027749F">
              <w:rPr>
                <w:rFonts w:ascii="ＭＳ 明朝" w:hAnsi="ＭＳ 明朝" w:hint="eastAsia"/>
              </w:rPr>
              <w:t>第一次選考　書類選考</w:t>
            </w:r>
          </w:p>
          <w:p w:rsidR="00BD1899" w:rsidRDefault="00BD1899" w:rsidP="0027749F">
            <w:pPr>
              <w:pStyle w:val="ab"/>
              <w:numPr>
                <w:ilvl w:val="0"/>
                <w:numId w:val="11"/>
              </w:numPr>
              <w:ind w:leftChars="0"/>
              <w:rPr>
                <w:rFonts w:ascii="ＭＳ 明朝" w:hAnsi="ＭＳ 明朝"/>
              </w:rPr>
            </w:pPr>
            <w:r>
              <w:rPr>
                <w:rFonts w:ascii="ＭＳ 明朝" w:hAnsi="ＭＳ 明朝" w:hint="eastAsia"/>
              </w:rPr>
              <w:t>第二次選考　面接</w:t>
            </w:r>
            <w:r w:rsidRPr="00151C45">
              <w:rPr>
                <w:rFonts w:ascii="ＭＳ 明朝" w:hAnsi="ＭＳ 明朝" w:hint="eastAsia"/>
              </w:rPr>
              <w:t>（令和</w:t>
            </w:r>
            <w:r w:rsidR="00151C45" w:rsidRPr="00151C45">
              <w:rPr>
                <w:rFonts w:ascii="ＭＳ 明朝" w:hAnsi="ＭＳ 明朝" w:hint="eastAsia"/>
              </w:rPr>
              <w:t>３</w:t>
            </w:r>
            <w:r w:rsidRPr="00151C45">
              <w:rPr>
                <w:rFonts w:ascii="ＭＳ 明朝" w:hAnsi="ＭＳ 明朝" w:hint="eastAsia"/>
              </w:rPr>
              <w:t>年</w:t>
            </w:r>
            <w:r w:rsidR="00151C45" w:rsidRPr="00151C45">
              <w:rPr>
                <w:rFonts w:ascii="ＭＳ 明朝" w:hAnsi="ＭＳ 明朝" w:hint="eastAsia"/>
              </w:rPr>
              <w:t>１</w:t>
            </w:r>
            <w:r w:rsidRPr="00151C45">
              <w:rPr>
                <w:rFonts w:ascii="ＭＳ 明朝" w:hAnsi="ＭＳ 明朝" w:hint="eastAsia"/>
              </w:rPr>
              <w:t>月</w:t>
            </w:r>
            <w:r w:rsidR="00151C45" w:rsidRPr="00151C45">
              <w:rPr>
                <w:rFonts w:ascii="ＭＳ 明朝" w:hAnsi="ＭＳ 明朝" w:hint="eastAsia"/>
              </w:rPr>
              <w:t>上</w:t>
            </w:r>
            <w:r w:rsidRPr="00151C45">
              <w:rPr>
                <w:rFonts w:ascii="ＭＳ 明朝" w:hAnsi="ＭＳ 明朝" w:hint="eastAsia"/>
              </w:rPr>
              <w:t>旬に実施予定）</w:t>
            </w:r>
          </w:p>
          <w:p w:rsidR="00BD1899" w:rsidRDefault="00BD1899" w:rsidP="0027749F">
            <w:pPr>
              <w:rPr>
                <w:rFonts w:ascii="ＭＳ 明朝" w:hAnsi="ＭＳ 明朝"/>
              </w:rPr>
            </w:pPr>
            <w:r>
              <w:rPr>
                <w:rFonts w:ascii="ＭＳ 明朝" w:hAnsi="ＭＳ 明朝" w:hint="eastAsia"/>
              </w:rPr>
              <w:t xml:space="preserve">　合否については、本人宛郵送により通知します。</w:t>
            </w:r>
          </w:p>
          <w:p w:rsidR="00BD1899" w:rsidRPr="0027749F" w:rsidRDefault="00BD1899" w:rsidP="00830444">
            <w:pPr>
              <w:rPr>
                <w:rFonts w:ascii="ＭＳ 明朝" w:hAnsi="ＭＳ 明朝"/>
              </w:rPr>
            </w:pPr>
            <w:r>
              <w:rPr>
                <w:rFonts w:ascii="ＭＳ 明朝" w:hAnsi="ＭＳ 明朝" w:hint="eastAsia"/>
              </w:rPr>
              <w:t xml:space="preserve">　また、選考経過及び結果に関する問い合わせについては、一切応じません。</w:t>
            </w:r>
          </w:p>
        </w:tc>
      </w:tr>
      <w:tr w:rsidR="00BD1899" w:rsidRPr="002A6AB4" w:rsidTr="00BD1899">
        <w:trPr>
          <w:trHeight w:val="369"/>
        </w:trPr>
        <w:tc>
          <w:tcPr>
            <w:tcW w:w="2475" w:type="dxa"/>
            <w:vAlign w:val="center"/>
          </w:tcPr>
          <w:p w:rsidR="00BD1899" w:rsidRDefault="00BD1899" w:rsidP="00A852EF">
            <w:pPr>
              <w:rPr>
                <w:rFonts w:ascii="ＭＳ 明朝" w:hAnsi="ＭＳ 明朝"/>
              </w:rPr>
            </w:pPr>
            <w:r>
              <w:rPr>
                <w:rFonts w:ascii="ＭＳ 明朝" w:hAnsi="ＭＳ 明朝" w:hint="eastAsia"/>
              </w:rPr>
              <w:t>問い合わせ</w:t>
            </w:r>
          </w:p>
        </w:tc>
        <w:tc>
          <w:tcPr>
            <w:tcW w:w="6804" w:type="dxa"/>
          </w:tcPr>
          <w:p w:rsidR="00BD1899" w:rsidRDefault="00BD1899" w:rsidP="0027749F">
            <w:pPr>
              <w:ind w:firstLineChars="100" w:firstLine="210"/>
              <w:rPr>
                <w:rFonts w:ascii="ＭＳ 明朝" w:hAnsi="ＭＳ 明朝"/>
              </w:rPr>
            </w:pPr>
            <w:r>
              <w:rPr>
                <w:rFonts w:ascii="ＭＳ 明朝" w:hAnsi="ＭＳ 明朝" w:hint="eastAsia"/>
              </w:rPr>
              <w:t>〒１６３－８００１　東京都新宿区西新宿２－８－１</w:t>
            </w:r>
          </w:p>
          <w:p w:rsidR="00BD1899" w:rsidRDefault="00BD1899" w:rsidP="0027749F">
            <w:pPr>
              <w:rPr>
                <w:rFonts w:ascii="ＭＳ 明朝" w:hAnsi="ＭＳ 明朝"/>
              </w:rPr>
            </w:pPr>
            <w:r>
              <w:rPr>
                <w:rFonts w:ascii="ＭＳ 明朝" w:hAnsi="ＭＳ 明朝" w:hint="eastAsia"/>
              </w:rPr>
              <w:t xml:space="preserve">　東京都都市整備局都市づくり政策部都市計画課都市計画相談担当</w:t>
            </w:r>
          </w:p>
          <w:p w:rsidR="00BD1899" w:rsidRDefault="00BD1899" w:rsidP="00830444">
            <w:pPr>
              <w:rPr>
                <w:rFonts w:ascii="ＭＳ 明朝" w:hAnsi="ＭＳ 明朝"/>
              </w:rPr>
            </w:pPr>
            <w:r>
              <w:rPr>
                <w:rFonts w:ascii="ＭＳ 明朝" w:hAnsi="ＭＳ 明朝" w:hint="eastAsia"/>
              </w:rPr>
              <w:t xml:space="preserve">　電話　０３－５３２１－１１１１　（内線３０－２４５）</w:t>
            </w:r>
          </w:p>
          <w:p w:rsidR="00BD1899" w:rsidRDefault="00BD1899" w:rsidP="00106190">
            <w:pPr>
              <w:ind w:firstLineChars="100" w:firstLine="210"/>
              <w:rPr>
                <w:rFonts w:ascii="ＭＳ 明朝" w:hAnsi="ＭＳ 明朝"/>
              </w:rPr>
            </w:pPr>
            <w:r>
              <w:rPr>
                <w:rFonts w:ascii="ＭＳ 明朝" w:hAnsi="ＭＳ 明朝" w:hint="eastAsia"/>
              </w:rPr>
              <w:t xml:space="preserve">　　　０３－５３８８－３２１３　（ダイヤルイン）</w:t>
            </w:r>
          </w:p>
        </w:tc>
      </w:tr>
    </w:tbl>
    <w:p w:rsidR="00265FFB" w:rsidRDefault="00265FFB" w:rsidP="00526435">
      <w:pPr>
        <w:tabs>
          <w:tab w:val="left" w:pos="2552"/>
        </w:tabs>
        <w:ind w:firstLineChars="150" w:firstLine="315"/>
        <w:jc w:val="center"/>
        <w:rPr>
          <w:rFonts w:ascii="ＭＳ 明朝" w:hAnsi="ＭＳ 明朝"/>
        </w:rPr>
      </w:pPr>
    </w:p>
    <w:sectPr w:rsidR="00265FFB" w:rsidSect="00E47BF7">
      <w:headerReference w:type="default" r:id="rId8"/>
      <w:pgSz w:w="11906" w:h="16838" w:code="9"/>
      <w:pgMar w:top="1559" w:right="1134"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FE" w:rsidRDefault="00A73EFE" w:rsidP="00841DB6">
      <w:r>
        <w:separator/>
      </w:r>
    </w:p>
  </w:endnote>
  <w:endnote w:type="continuationSeparator" w:id="0">
    <w:p w:rsidR="00A73EFE" w:rsidRDefault="00A73EF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FE" w:rsidRDefault="00A73EFE" w:rsidP="00841DB6">
      <w:r>
        <w:separator/>
      </w:r>
    </w:p>
  </w:footnote>
  <w:footnote w:type="continuationSeparator" w:id="0">
    <w:p w:rsidR="00A73EFE" w:rsidRDefault="00A73EFE"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98" w:rsidRDefault="00455498" w:rsidP="00AB23D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4516E"/>
    <w:multiLevelType w:val="hybridMultilevel"/>
    <w:tmpl w:val="F62C9634"/>
    <w:lvl w:ilvl="0" w:tplc="1A36DA1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2A0B70"/>
    <w:multiLevelType w:val="hybridMultilevel"/>
    <w:tmpl w:val="DB76E220"/>
    <w:lvl w:ilvl="0" w:tplc="06C405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6728E"/>
    <w:multiLevelType w:val="hybridMultilevel"/>
    <w:tmpl w:val="64163546"/>
    <w:lvl w:ilvl="0" w:tplc="41E20E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032FC7"/>
    <w:multiLevelType w:val="hybridMultilevel"/>
    <w:tmpl w:val="53123EE2"/>
    <w:lvl w:ilvl="0" w:tplc="06C405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3"/>
  </w:num>
  <w:num w:numId="2">
    <w:abstractNumId w:val="0"/>
  </w:num>
  <w:num w:numId="3">
    <w:abstractNumId w:val="10"/>
  </w:num>
  <w:num w:numId="4">
    <w:abstractNumId w:val="4"/>
  </w:num>
  <w:num w:numId="5">
    <w:abstractNumId w:val="7"/>
  </w:num>
  <w:num w:numId="6">
    <w:abstractNumId w:val="9"/>
  </w:num>
  <w:num w:numId="7">
    <w:abstractNumId w:val="2"/>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12622"/>
    <w:rsid w:val="00022EC8"/>
    <w:rsid w:val="0002538A"/>
    <w:rsid w:val="000256DE"/>
    <w:rsid w:val="00036632"/>
    <w:rsid w:val="00066DC7"/>
    <w:rsid w:val="000707A3"/>
    <w:rsid w:val="00072E60"/>
    <w:rsid w:val="000763A1"/>
    <w:rsid w:val="000B7DBE"/>
    <w:rsid w:val="000C70A3"/>
    <w:rsid w:val="000D03DD"/>
    <w:rsid w:val="000D0AF7"/>
    <w:rsid w:val="000D76A8"/>
    <w:rsid w:val="000F7EF2"/>
    <w:rsid w:val="00106190"/>
    <w:rsid w:val="00150F31"/>
    <w:rsid w:val="00151C45"/>
    <w:rsid w:val="001700F7"/>
    <w:rsid w:val="0017726C"/>
    <w:rsid w:val="00182CA6"/>
    <w:rsid w:val="00195837"/>
    <w:rsid w:val="001B1CF9"/>
    <w:rsid w:val="001B1F92"/>
    <w:rsid w:val="001D3D4C"/>
    <w:rsid w:val="001F0E61"/>
    <w:rsid w:val="002030B1"/>
    <w:rsid w:val="002226C4"/>
    <w:rsid w:val="00236D7C"/>
    <w:rsid w:val="00243AC8"/>
    <w:rsid w:val="00265FFB"/>
    <w:rsid w:val="0027749F"/>
    <w:rsid w:val="00285016"/>
    <w:rsid w:val="002921D4"/>
    <w:rsid w:val="00295FB6"/>
    <w:rsid w:val="002A6AB4"/>
    <w:rsid w:val="002C447B"/>
    <w:rsid w:val="002C4ED3"/>
    <w:rsid w:val="002C6847"/>
    <w:rsid w:val="002D4E70"/>
    <w:rsid w:val="002F485D"/>
    <w:rsid w:val="003154ED"/>
    <w:rsid w:val="0032242D"/>
    <w:rsid w:val="00335B9F"/>
    <w:rsid w:val="003475FD"/>
    <w:rsid w:val="00361348"/>
    <w:rsid w:val="003630DA"/>
    <w:rsid w:val="00386B62"/>
    <w:rsid w:val="00386F61"/>
    <w:rsid w:val="003934C2"/>
    <w:rsid w:val="003A1138"/>
    <w:rsid w:val="003D4A60"/>
    <w:rsid w:val="003D5E5D"/>
    <w:rsid w:val="003D60BB"/>
    <w:rsid w:val="003E477C"/>
    <w:rsid w:val="0040740D"/>
    <w:rsid w:val="004474AD"/>
    <w:rsid w:val="00454A54"/>
    <w:rsid w:val="00455498"/>
    <w:rsid w:val="00466C9A"/>
    <w:rsid w:val="00490368"/>
    <w:rsid w:val="004A293A"/>
    <w:rsid w:val="004A4467"/>
    <w:rsid w:val="004A575C"/>
    <w:rsid w:val="004C48FF"/>
    <w:rsid w:val="004E3FA4"/>
    <w:rsid w:val="0050207B"/>
    <w:rsid w:val="0050678C"/>
    <w:rsid w:val="00512C19"/>
    <w:rsid w:val="00516995"/>
    <w:rsid w:val="005217D7"/>
    <w:rsid w:val="00526435"/>
    <w:rsid w:val="00543304"/>
    <w:rsid w:val="00545FDF"/>
    <w:rsid w:val="00564FE6"/>
    <w:rsid w:val="00565495"/>
    <w:rsid w:val="00573719"/>
    <w:rsid w:val="005767D3"/>
    <w:rsid w:val="00576BD2"/>
    <w:rsid w:val="00581FCD"/>
    <w:rsid w:val="005977BB"/>
    <w:rsid w:val="005A54E3"/>
    <w:rsid w:val="005A68EC"/>
    <w:rsid w:val="005B164C"/>
    <w:rsid w:val="005B68B1"/>
    <w:rsid w:val="005C0831"/>
    <w:rsid w:val="005E2893"/>
    <w:rsid w:val="005F0F8F"/>
    <w:rsid w:val="005F2971"/>
    <w:rsid w:val="006018AA"/>
    <w:rsid w:val="00606D8B"/>
    <w:rsid w:val="00610975"/>
    <w:rsid w:val="00614505"/>
    <w:rsid w:val="00625762"/>
    <w:rsid w:val="0063111B"/>
    <w:rsid w:val="00641703"/>
    <w:rsid w:val="0065028C"/>
    <w:rsid w:val="00676505"/>
    <w:rsid w:val="00676B01"/>
    <w:rsid w:val="006778BC"/>
    <w:rsid w:val="00682DFF"/>
    <w:rsid w:val="006850AD"/>
    <w:rsid w:val="00691690"/>
    <w:rsid w:val="006948BB"/>
    <w:rsid w:val="006C30F7"/>
    <w:rsid w:val="006D131B"/>
    <w:rsid w:val="006E15B7"/>
    <w:rsid w:val="00700657"/>
    <w:rsid w:val="00716AAA"/>
    <w:rsid w:val="007357BD"/>
    <w:rsid w:val="00742899"/>
    <w:rsid w:val="00764305"/>
    <w:rsid w:val="0076551A"/>
    <w:rsid w:val="00772C00"/>
    <w:rsid w:val="007C3078"/>
    <w:rsid w:val="007C623F"/>
    <w:rsid w:val="00821F99"/>
    <w:rsid w:val="008257F4"/>
    <w:rsid w:val="00830444"/>
    <w:rsid w:val="0083690F"/>
    <w:rsid w:val="00841DB6"/>
    <w:rsid w:val="00846F7B"/>
    <w:rsid w:val="00863BA7"/>
    <w:rsid w:val="00863E23"/>
    <w:rsid w:val="008B59A6"/>
    <w:rsid w:val="008B7C7E"/>
    <w:rsid w:val="008C5E5E"/>
    <w:rsid w:val="008D2BF2"/>
    <w:rsid w:val="008F1DC1"/>
    <w:rsid w:val="008F4CB7"/>
    <w:rsid w:val="0090539F"/>
    <w:rsid w:val="0090640E"/>
    <w:rsid w:val="0091356F"/>
    <w:rsid w:val="00930FF4"/>
    <w:rsid w:val="00932B7E"/>
    <w:rsid w:val="00937C4D"/>
    <w:rsid w:val="009523BB"/>
    <w:rsid w:val="00960D43"/>
    <w:rsid w:val="0096382C"/>
    <w:rsid w:val="009658DE"/>
    <w:rsid w:val="00973F52"/>
    <w:rsid w:val="00983DFB"/>
    <w:rsid w:val="00984008"/>
    <w:rsid w:val="00984D7C"/>
    <w:rsid w:val="009863E4"/>
    <w:rsid w:val="009F0C45"/>
    <w:rsid w:val="009F63FA"/>
    <w:rsid w:val="00A157D4"/>
    <w:rsid w:val="00A530AA"/>
    <w:rsid w:val="00A53EE2"/>
    <w:rsid w:val="00A60D74"/>
    <w:rsid w:val="00A62394"/>
    <w:rsid w:val="00A73EFE"/>
    <w:rsid w:val="00A852EF"/>
    <w:rsid w:val="00A858E8"/>
    <w:rsid w:val="00A874FB"/>
    <w:rsid w:val="00A93B7F"/>
    <w:rsid w:val="00AB23DD"/>
    <w:rsid w:val="00AC6449"/>
    <w:rsid w:val="00AD1A6A"/>
    <w:rsid w:val="00B04242"/>
    <w:rsid w:val="00B105D4"/>
    <w:rsid w:val="00B171C1"/>
    <w:rsid w:val="00B31ACA"/>
    <w:rsid w:val="00B61244"/>
    <w:rsid w:val="00B718B8"/>
    <w:rsid w:val="00B84FBE"/>
    <w:rsid w:val="00B90191"/>
    <w:rsid w:val="00B903CC"/>
    <w:rsid w:val="00BA0DCE"/>
    <w:rsid w:val="00BA5DDD"/>
    <w:rsid w:val="00BB7BCF"/>
    <w:rsid w:val="00BD1899"/>
    <w:rsid w:val="00BD1F7B"/>
    <w:rsid w:val="00BD49EF"/>
    <w:rsid w:val="00BE272A"/>
    <w:rsid w:val="00BF525A"/>
    <w:rsid w:val="00C00D41"/>
    <w:rsid w:val="00C14A55"/>
    <w:rsid w:val="00C160E6"/>
    <w:rsid w:val="00C32ACC"/>
    <w:rsid w:val="00C51D93"/>
    <w:rsid w:val="00C60A68"/>
    <w:rsid w:val="00C62F92"/>
    <w:rsid w:val="00C6532B"/>
    <w:rsid w:val="00C8031D"/>
    <w:rsid w:val="00C869EF"/>
    <w:rsid w:val="00C87B31"/>
    <w:rsid w:val="00C87B94"/>
    <w:rsid w:val="00CA1880"/>
    <w:rsid w:val="00CA6006"/>
    <w:rsid w:val="00CA7AD4"/>
    <w:rsid w:val="00CB05A0"/>
    <w:rsid w:val="00CB13F5"/>
    <w:rsid w:val="00CB2FFD"/>
    <w:rsid w:val="00CB537E"/>
    <w:rsid w:val="00CD2153"/>
    <w:rsid w:val="00CD2F5C"/>
    <w:rsid w:val="00CE50D1"/>
    <w:rsid w:val="00CF439B"/>
    <w:rsid w:val="00CF582D"/>
    <w:rsid w:val="00D04F48"/>
    <w:rsid w:val="00D42E2B"/>
    <w:rsid w:val="00D51E5E"/>
    <w:rsid w:val="00D611F0"/>
    <w:rsid w:val="00D622FC"/>
    <w:rsid w:val="00D77640"/>
    <w:rsid w:val="00DA3B0A"/>
    <w:rsid w:val="00DC1C31"/>
    <w:rsid w:val="00DC231D"/>
    <w:rsid w:val="00E1112F"/>
    <w:rsid w:val="00E14A8E"/>
    <w:rsid w:val="00E158A4"/>
    <w:rsid w:val="00E31CDA"/>
    <w:rsid w:val="00E47BF7"/>
    <w:rsid w:val="00E51E27"/>
    <w:rsid w:val="00E5341F"/>
    <w:rsid w:val="00E904EF"/>
    <w:rsid w:val="00EA51C8"/>
    <w:rsid w:val="00EC36CA"/>
    <w:rsid w:val="00EE5733"/>
    <w:rsid w:val="00EE700E"/>
    <w:rsid w:val="00EF2C30"/>
    <w:rsid w:val="00EF3B0F"/>
    <w:rsid w:val="00F005D1"/>
    <w:rsid w:val="00F03C87"/>
    <w:rsid w:val="00F10A5A"/>
    <w:rsid w:val="00F30686"/>
    <w:rsid w:val="00F33270"/>
    <w:rsid w:val="00F7770B"/>
    <w:rsid w:val="00F801FA"/>
    <w:rsid w:val="00F93D4D"/>
    <w:rsid w:val="00FA3726"/>
    <w:rsid w:val="00FB1E88"/>
    <w:rsid w:val="00FC61A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1C08CA-2C87-466D-961F-6170449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paragraph" w:styleId="ab">
    <w:name w:val="List Paragraph"/>
    <w:basedOn w:val="a"/>
    <w:uiPriority w:val="34"/>
    <w:qFormat/>
    <w:rsid w:val="00676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B66B-2D5A-4226-B554-15E9B38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62</cp:revision>
  <cp:lastPrinted>2019-11-19T08:11:00Z</cp:lastPrinted>
  <dcterms:created xsi:type="dcterms:W3CDTF">2016-11-04T02:38:00Z</dcterms:created>
  <dcterms:modified xsi:type="dcterms:W3CDTF">2020-12-03T00:28:00Z</dcterms:modified>
</cp:coreProperties>
</file>