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2E" w:rsidRDefault="00E46A2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7"/>
        <w:gridCol w:w="142"/>
        <w:gridCol w:w="773"/>
        <w:gridCol w:w="361"/>
        <w:gridCol w:w="850"/>
        <w:gridCol w:w="62"/>
        <w:gridCol w:w="1526"/>
        <w:gridCol w:w="674"/>
      </w:tblGrid>
      <w:tr w:rsidR="00E46A2E">
        <w:trPr>
          <w:trHeight w:val="1630"/>
        </w:trPr>
        <w:tc>
          <w:tcPr>
            <w:tcW w:w="8505" w:type="dxa"/>
            <w:gridSpan w:val="8"/>
            <w:tcBorders>
              <w:bottom w:val="nil"/>
            </w:tcBorders>
            <w:vAlign w:val="bottom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  <w:ind w:right="210"/>
            </w:pPr>
          </w:p>
          <w:p w:rsidR="00E46A2E" w:rsidRDefault="00E46A2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殿</w:t>
            </w:r>
          </w:p>
          <w:p w:rsidR="00E46A2E" w:rsidRDefault="002B303A" w:rsidP="002B303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東京都知事　　　　　　　　</w:t>
            </w:r>
            <w:bookmarkStart w:id="0" w:name="_GoBack"/>
            <w:bookmarkEnd w:id="0"/>
            <w:r w:rsidR="00E46A2E">
              <w:rPr>
                <w:rFonts w:hint="eastAsia"/>
              </w:rPr>
              <w:t xml:space="preserve">　</w:t>
            </w:r>
          </w:p>
        </w:tc>
      </w:tr>
      <w:tr w:rsidR="00E46A2E">
        <w:trPr>
          <w:trHeight w:val="990"/>
        </w:trPr>
        <w:tc>
          <w:tcPr>
            <w:tcW w:w="42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6A2E" w:rsidRDefault="00D524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166370</wp:posOffset>
                      </wp:positionV>
                      <wp:extent cx="733425" cy="27622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7F7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1.7pt;margin-top:13.1pt;width:5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E46A2E">
              <w:rPr>
                <w:rFonts w:hint="eastAsia"/>
              </w:rPr>
              <w:t>街並み景観ガイドライン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>認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変更承認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通知書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D524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781050</wp:posOffset>
                      </wp:positionV>
                      <wp:extent cx="2371725" cy="3048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6C728" id="AutoShape 4" o:spid="_x0000_s1026" type="#_x0000_t185" style="position:absolute;left:0;text-align:left;margin-left:203.6pt;margin-top:61.5pt;width:186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P1igIAAB8FAAAOAAAAZHJzL2Uyb0RvYy54bWysVNuO2yAQfa/Uf0C8Z32J1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E46A2E">
        <w:trPr>
          <w:trHeight w:val="990"/>
        </w:trPr>
        <w:tc>
          <w:tcPr>
            <w:tcW w:w="4117" w:type="dxa"/>
            <w:tcBorders>
              <w:top w:val="nil"/>
              <w:bottom w:val="nil"/>
              <w:right w:val="nil"/>
            </w:tcBorders>
            <w:vAlign w:val="center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東京のしゃれた街並みづくり推進条例</w:t>
            </w:r>
          </w:p>
        </w:tc>
        <w:tc>
          <w:tcPr>
            <w:tcW w:w="3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条において準用する第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:rsidR="00E46A2E" w:rsidRDefault="00D5243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793750</wp:posOffset>
                      </wp:positionV>
                      <wp:extent cx="733425" cy="2762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BFFFB" id="AutoShape 5" o:spid="_x0000_s1026" type="#_x0000_t185" style="position:absolute;left:0;text-align:left;margin-left:253.75pt;margin-top:62.5pt;width:5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E46A2E">
              <w:rPr>
                <w:rFonts w:hint="eastAsia"/>
              </w:rPr>
              <w:t>の規</w:t>
            </w:r>
          </w:p>
        </w:tc>
      </w:tr>
      <w:tr w:rsidR="00E46A2E">
        <w:trPr>
          <w:trHeight w:val="990"/>
        </w:trPr>
        <w:tc>
          <w:tcPr>
            <w:tcW w:w="503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定により、下記のとおり街並み景観ガイドラインを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>認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変更承認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46A2E" w:rsidRDefault="00E46A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したので、通知しま</w:t>
            </w:r>
          </w:p>
        </w:tc>
      </w:tr>
      <w:tr w:rsidR="00E46A2E">
        <w:trPr>
          <w:trHeight w:val="6950"/>
        </w:trPr>
        <w:tc>
          <w:tcPr>
            <w:tcW w:w="8505" w:type="dxa"/>
            <w:gridSpan w:val="8"/>
            <w:tcBorders>
              <w:top w:val="nil"/>
            </w:tcBorders>
          </w:tcPr>
          <w:p w:rsidR="00E46A2E" w:rsidRDefault="00E46A2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す。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</w:p>
          <w:p w:rsidR="00E46A2E" w:rsidRDefault="00E46A2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街並み景観ガイドラインの名称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</w:pPr>
          </w:p>
          <w:p w:rsidR="00E46A2E" w:rsidRDefault="00E46A2E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街並み景観ガイドラインの対象となる重点地区の名称、位置、区域及び面積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</w:pPr>
          </w:p>
          <w:p w:rsidR="00E46A2E" w:rsidRDefault="00E46A2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協議会の名称、代表者の氏名及び主たる事務所の所在地</w:t>
            </w:r>
          </w:p>
          <w:p w:rsidR="00E46A2E" w:rsidRDefault="00E46A2E">
            <w:pPr>
              <w:wordWrap w:val="0"/>
              <w:overflowPunct w:val="0"/>
              <w:autoSpaceDE w:val="0"/>
              <w:autoSpaceDN w:val="0"/>
            </w:pPr>
          </w:p>
          <w:p w:rsidR="00E46A2E" w:rsidRDefault="00E46A2E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E46A2E" w:rsidRDefault="00E46A2E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E46A2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2C" w:rsidRDefault="002F702C">
      <w:r>
        <w:separator/>
      </w:r>
    </w:p>
  </w:endnote>
  <w:endnote w:type="continuationSeparator" w:id="0">
    <w:p w:rsidR="002F702C" w:rsidRDefault="002F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2C" w:rsidRDefault="002F702C">
      <w:r>
        <w:separator/>
      </w:r>
    </w:p>
  </w:footnote>
  <w:footnote w:type="continuationSeparator" w:id="0">
    <w:p w:rsidR="002F702C" w:rsidRDefault="002F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2E"/>
    <w:rsid w:val="00191962"/>
    <w:rsid w:val="002B303A"/>
    <w:rsid w:val="002F702C"/>
    <w:rsid w:val="00D52437"/>
    <w:rsid w:val="00E46A2E"/>
    <w:rsid w:val="00E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E777F"/>
  <w14:defaultImageDpi w14:val="0"/>
  <w15:docId w15:val="{C3D4AA55-3012-4083-985C-E0EEA7BA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2001-06-15T06:20:00Z</cp:lastPrinted>
  <dcterms:created xsi:type="dcterms:W3CDTF">2020-01-29T09:14:00Z</dcterms:created>
  <dcterms:modified xsi:type="dcterms:W3CDTF">2020-12-15T10:10:00Z</dcterms:modified>
</cp:coreProperties>
</file>