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39B8" w:rsidRDefault="001C39B8" w:rsidP="006857B1">
      <w:pPr>
        <w:ind w:leftChars="-100" w:left="-210"/>
      </w:pPr>
      <w:bookmarkStart w:id="0" w:name="OLE_LINK13"/>
      <w:r w:rsidRPr="007E7B6E">
        <w:rPr>
          <w:rFonts w:asciiTheme="minorEastAsia" w:eastAsiaTheme="minorEastAsia" w:hAnsiTheme="minorEastAsia" w:hint="eastAsia"/>
        </w:rPr>
        <w:t>第</w:t>
      </w:r>
      <w:r w:rsidR="006857B1" w:rsidRPr="007E7B6E">
        <w:rPr>
          <w:rFonts w:asciiTheme="minorEastAsia" w:eastAsiaTheme="minorEastAsia" w:hAnsiTheme="minorEastAsia" w:hint="eastAsia"/>
        </w:rPr>
        <w:t>７</w:t>
      </w:r>
      <w:r w:rsidRPr="007E7B6E">
        <w:rPr>
          <w:rFonts w:asciiTheme="minorEastAsia" w:eastAsiaTheme="minorEastAsia" w:hAnsiTheme="minorEastAsia" w:hint="eastAsia"/>
        </w:rPr>
        <w:t>号様式</w:t>
      </w:r>
      <w:r w:rsidR="006857B1">
        <w:rPr>
          <w:rFonts w:hint="eastAsia"/>
        </w:rPr>
        <w:t>（</w:t>
      </w:r>
      <w:r>
        <w:rPr>
          <w:rFonts w:hint="eastAsia"/>
        </w:rPr>
        <w:t>第</w:t>
      </w:r>
      <w:r>
        <w:t>12</w:t>
      </w:r>
      <w:r>
        <w:rPr>
          <w:rFonts w:hint="eastAsia"/>
        </w:rPr>
        <w:t>条関係</w:t>
      </w:r>
      <w:r w:rsidR="006857B1">
        <w:rPr>
          <w:rFonts w:hint="eastAsia"/>
        </w:rPr>
        <w:t>）</w:t>
      </w:r>
    </w:p>
    <w:tbl>
      <w:tblPr>
        <w:tblW w:w="8505" w:type="dxa"/>
        <w:tblInd w:w="-5" w:type="dxa"/>
        <w:tblBorders>
          <w:top w:val="single" w:sz="4" w:space="0" w:color="auto"/>
          <w:left w:val="single" w:sz="4" w:space="0" w:color="auto"/>
          <w:bottom w:val="single" w:sz="4" w:space="0" w:color="auto"/>
          <w:right w:val="single" w:sz="4" w:space="0" w:color="auto"/>
        </w:tblBorders>
        <w:tblLayout w:type="fixed"/>
        <w:tblCellMar>
          <w:left w:w="105" w:type="dxa"/>
          <w:right w:w="105" w:type="dxa"/>
        </w:tblCellMar>
        <w:tblLook w:val="04A0" w:firstRow="1" w:lastRow="0" w:firstColumn="1" w:lastColumn="0" w:noHBand="0" w:noVBand="1"/>
      </w:tblPr>
      <w:tblGrid>
        <w:gridCol w:w="8505"/>
      </w:tblGrid>
      <w:tr w:rsidR="001C39B8" w:rsidTr="006857B1">
        <w:tc>
          <w:tcPr>
            <w:tcW w:w="8505" w:type="dxa"/>
            <w:tcBorders>
              <w:top w:val="single" w:sz="4" w:space="0" w:color="auto"/>
              <w:bottom w:val="single" w:sz="4" w:space="0" w:color="auto"/>
            </w:tcBorders>
          </w:tcPr>
          <w:p w:rsidR="001C39B8" w:rsidRDefault="001C39B8">
            <w:pPr>
              <w:spacing w:before="60"/>
              <w:jc w:val="right"/>
            </w:pPr>
            <w:r>
              <w:rPr>
                <w:rFonts w:hint="eastAsia"/>
              </w:rPr>
              <w:t xml:space="preserve">第　　　　　号　　</w:t>
            </w:r>
          </w:p>
          <w:p w:rsidR="001C39B8" w:rsidRDefault="001C39B8">
            <w:pPr>
              <w:jc w:val="right"/>
            </w:pPr>
            <w:r>
              <w:rPr>
                <w:rFonts w:hint="eastAsia"/>
              </w:rPr>
              <w:t xml:space="preserve">年　　月　　日　　</w:t>
            </w:r>
          </w:p>
          <w:p w:rsidR="001C39B8" w:rsidRDefault="001C39B8">
            <w:pPr>
              <w:jc w:val="center"/>
            </w:pPr>
            <w:r>
              <w:rPr>
                <w:rFonts w:hint="eastAsia"/>
                <w:spacing w:val="105"/>
              </w:rPr>
              <w:t>不認定通知</w:t>
            </w:r>
            <w:r>
              <w:rPr>
                <w:rFonts w:hint="eastAsia"/>
              </w:rPr>
              <w:t>書</w:t>
            </w:r>
          </w:p>
          <w:p w:rsidR="001C39B8" w:rsidRDefault="001C39B8">
            <w:pPr>
              <w:spacing w:before="120" w:after="120"/>
            </w:pPr>
            <w:r>
              <w:rPr>
                <w:rFonts w:hint="eastAsia"/>
              </w:rPr>
              <w:t xml:space="preserve">　　　　　　　　　　　様</w:t>
            </w:r>
          </w:p>
          <w:p w:rsidR="001C39B8" w:rsidRDefault="001C39B8"/>
          <w:p w:rsidR="001C39B8" w:rsidRDefault="00A7341D">
            <w:pPr>
              <w:jc w:val="right"/>
            </w:pPr>
            <w:r>
              <w:rPr>
                <w:rFonts w:hint="eastAsia"/>
              </w:rPr>
              <w:t xml:space="preserve">東京都知事　　　　　　　　　　　</w:t>
            </w:r>
            <w:r w:rsidR="001C39B8">
              <w:rPr>
                <w:rFonts w:hint="eastAsia"/>
              </w:rPr>
              <w:t xml:space="preserve">　　</w:t>
            </w:r>
          </w:p>
          <w:p w:rsidR="001C39B8" w:rsidRDefault="001C39B8"/>
          <w:p w:rsidR="006857B1" w:rsidRDefault="001C39B8" w:rsidP="007E7B6E">
            <w:r>
              <w:rPr>
                <w:rFonts w:hint="eastAsia"/>
              </w:rPr>
              <w:t xml:space="preserve">　下記の申請については、下記の理由により</w:t>
            </w:r>
            <w:bookmarkStart w:id="1" w:name="_GoBack"/>
            <w:r w:rsidRPr="001251EB">
              <w:rPr>
                <w:rFonts w:hint="eastAsia"/>
              </w:rPr>
              <w:t>建築物のエネルギー消費性能の向上</w:t>
            </w:r>
            <w:r w:rsidR="007E7B6E" w:rsidRPr="001251EB">
              <w:rPr>
                <w:rFonts w:hint="eastAsia"/>
              </w:rPr>
              <w:t>等</w:t>
            </w:r>
            <w:r w:rsidRPr="001251EB">
              <w:rPr>
                <w:rFonts w:hint="eastAsia"/>
              </w:rPr>
              <w:t>に関する法律第</w:t>
            </w:r>
            <w:r w:rsidR="003737F1" w:rsidRPr="001251EB">
              <w:t>35</w:t>
            </w:r>
            <w:r w:rsidRPr="001251EB">
              <w:rPr>
                <w:rFonts w:hint="eastAsia"/>
              </w:rPr>
              <w:t>条第</w:t>
            </w:r>
            <w:r w:rsidR="006857B1" w:rsidRPr="001251EB">
              <w:rPr>
                <w:rFonts w:hint="eastAsia"/>
              </w:rPr>
              <w:t>１</w:t>
            </w:r>
            <w:r w:rsidRPr="001251EB">
              <w:rPr>
                <w:rFonts w:hint="eastAsia"/>
              </w:rPr>
              <w:t>項</w:t>
            </w:r>
            <w:r w:rsidR="006857B1" w:rsidRPr="001251EB">
              <w:rPr>
                <w:rFonts w:hint="eastAsia"/>
              </w:rPr>
              <w:t>（</w:t>
            </w:r>
            <w:r w:rsidRPr="001251EB">
              <w:rPr>
                <w:rFonts w:hint="eastAsia"/>
              </w:rPr>
              <w:t>同法第</w:t>
            </w:r>
            <w:r w:rsidR="003737F1" w:rsidRPr="001251EB">
              <w:t>36</w:t>
            </w:r>
            <w:r w:rsidRPr="001251EB">
              <w:rPr>
                <w:rFonts w:hint="eastAsia"/>
              </w:rPr>
              <w:t>条第</w:t>
            </w:r>
            <w:r w:rsidR="006857B1" w:rsidRPr="001251EB">
              <w:rPr>
                <w:rFonts w:hint="eastAsia"/>
              </w:rPr>
              <w:t>２</w:t>
            </w:r>
            <w:r w:rsidRPr="001251EB">
              <w:rPr>
                <w:rFonts w:hint="eastAsia"/>
              </w:rPr>
              <w:t>項に</w:t>
            </w:r>
            <w:bookmarkEnd w:id="1"/>
            <w:r w:rsidRPr="004C1562">
              <w:rPr>
                <w:rFonts w:hint="eastAsia"/>
              </w:rPr>
              <w:t>おいて準用する場合を含む。</w:t>
            </w:r>
            <w:r w:rsidR="006857B1">
              <w:rPr>
                <w:rFonts w:hint="eastAsia"/>
              </w:rPr>
              <w:t>）</w:t>
            </w:r>
            <w:r w:rsidRPr="004C1562">
              <w:rPr>
                <w:rFonts w:hint="eastAsia"/>
              </w:rPr>
              <w:t>の規定によ</w:t>
            </w:r>
          </w:p>
          <w:p w:rsidR="001C39B8" w:rsidRPr="004C1562" w:rsidRDefault="001C39B8">
            <w:r w:rsidRPr="004C1562">
              <w:rPr>
                <w:rFonts w:hint="eastAsia"/>
              </w:rPr>
              <w:t>る認定をしないこととしたので通知します。</w:t>
            </w:r>
          </w:p>
          <w:p w:rsidR="001C39B8" w:rsidRPr="004C1562" w:rsidRDefault="001C39B8"/>
          <w:p w:rsidR="001C39B8" w:rsidRDefault="001C39B8">
            <w:pPr>
              <w:jc w:val="center"/>
            </w:pPr>
            <w:r>
              <w:rPr>
                <w:rFonts w:hint="eastAsia"/>
              </w:rPr>
              <w:t>記</w:t>
            </w:r>
          </w:p>
          <w:p w:rsidR="001C39B8" w:rsidRDefault="001C39B8"/>
          <w:p w:rsidR="001C39B8" w:rsidRDefault="006857B1">
            <w:r>
              <w:rPr>
                <w:rFonts w:hint="eastAsia"/>
              </w:rPr>
              <w:t>１</w:t>
            </w:r>
            <w:r w:rsidR="001C39B8">
              <w:rPr>
                <w:rFonts w:hint="eastAsia"/>
              </w:rPr>
              <w:t xml:space="preserve">　申請年月日　　　　　　　　年　　月　　日</w:t>
            </w:r>
          </w:p>
          <w:p w:rsidR="001C39B8" w:rsidRDefault="001C39B8"/>
          <w:p w:rsidR="001C39B8" w:rsidRDefault="001C39B8"/>
          <w:p w:rsidR="001C39B8" w:rsidRDefault="006857B1">
            <w:r>
              <w:rPr>
                <w:rFonts w:hint="eastAsia"/>
              </w:rPr>
              <w:t>２</w:t>
            </w:r>
            <w:r w:rsidR="001C39B8">
              <w:rPr>
                <w:rFonts w:hint="eastAsia"/>
              </w:rPr>
              <w:t xml:space="preserve">　申請者の住所又は主たる事務所の所在地</w:t>
            </w:r>
          </w:p>
          <w:p w:rsidR="001C39B8" w:rsidRDefault="001C39B8"/>
          <w:p w:rsidR="001C39B8" w:rsidRDefault="001C39B8"/>
          <w:p w:rsidR="001C39B8" w:rsidRDefault="006857B1">
            <w:r>
              <w:rPr>
                <w:rFonts w:hint="eastAsia"/>
              </w:rPr>
              <w:t>３</w:t>
            </w:r>
            <w:r w:rsidR="001C39B8">
              <w:rPr>
                <w:rFonts w:hint="eastAsia"/>
              </w:rPr>
              <w:t xml:space="preserve">　申請に係る建築物の位置</w:t>
            </w:r>
          </w:p>
          <w:p w:rsidR="001C39B8" w:rsidRDefault="001C39B8"/>
          <w:p w:rsidR="001C39B8" w:rsidRDefault="001C39B8"/>
          <w:p w:rsidR="001C39B8" w:rsidRDefault="006857B1">
            <w:r>
              <w:rPr>
                <w:rFonts w:hint="eastAsia"/>
              </w:rPr>
              <w:t>４</w:t>
            </w:r>
            <w:r w:rsidR="001C39B8">
              <w:rPr>
                <w:rFonts w:hint="eastAsia"/>
              </w:rPr>
              <w:t xml:space="preserve">　理由</w:t>
            </w:r>
          </w:p>
          <w:p w:rsidR="001C39B8" w:rsidRDefault="001C39B8"/>
          <w:p w:rsidR="001C39B8" w:rsidRDefault="001C39B8"/>
          <w:p w:rsidR="001C39B8" w:rsidRDefault="001C39B8">
            <w:r>
              <w:t>(</w:t>
            </w:r>
            <w:r>
              <w:rPr>
                <w:rFonts w:hint="eastAsia"/>
              </w:rPr>
              <w:t>教示</w:t>
            </w:r>
            <w:r>
              <w:t>)</w:t>
            </w:r>
          </w:p>
          <w:p w:rsidR="006857B1" w:rsidRDefault="001C39B8">
            <w:pPr>
              <w:ind w:left="525" w:hanging="525"/>
            </w:pPr>
            <w:r>
              <w:rPr>
                <w:rFonts w:hint="eastAsia"/>
              </w:rPr>
              <w:t xml:space="preserve">　</w:t>
            </w:r>
            <w:r>
              <w:t>(1)</w:t>
            </w:r>
            <w:r>
              <w:rPr>
                <w:rFonts w:hint="eastAsia"/>
              </w:rPr>
              <w:t xml:space="preserve">　この決定に不服がある場合には、この決定があったことを知った日の翌日から起</w:t>
            </w:r>
          </w:p>
          <w:p w:rsidR="006857B1" w:rsidRDefault="001C39B8" w:rsidP="006857B1">
            <w:pPr>
              <w:ind w:leftChars="100" w:left="210" w:firstLineChars="150" w:firstLine="315"/>
            </w:pPr>
            <w:r>
              <w:rPr>
                <w:rFonts w:hint="eastAsia"/>
              </w:rPr>
              <w:t>算して</w:t>
            </w:r>
            <w:r w:rsidR="006857B1">
              <w:rPr>
                <w:rFonts w:hint="eastAsia"/>
              </w:rPr>
              <w:t>３</w:t>
            </w:r>
            <w:r>
              <w:rPr>
                <w:rFonts w:hint="eastAsia"/>
              </w:rPr>
              <w:t>月以内に、東京都知事に対して審査請求をすることができます</w:t>
            </w:r>
            <w:r w:rsidR="006857B1">
              <w:rPr>
                <w:rFonts w:hint="eastAsia"/>
              </w:rPr>
              <w:t>（</w:t>
            </w:r>
            <w:r>
              <w:rPr>
                <w:rFonts w:hint="eastAsia"/>
              </w:rPr>
              <w:t>なお、こ</w:t>
            </w:r>
          </w:p>
          <w:p w:rsidR="006857B1" w:rsidRDefault="001C39B8" w:rsidP="006857B1">
            <w:pPr>
              <w:ind w:leftChars="100" w:left="210" w:firstLineChars="150" w:firstLine="315"/>
            </w:pPr>
            <w:r>
              <w:rPr>
                <w:rFonts w:hint="eastAsia"/>
              </w:rPr>
              <w:t>の決定があったことを知った日の翌日から起算して</w:t>
            </w:r>
            <w:r w:rsidR="006857B1">
              <w:rPr>
                <w:rFonts w:hint="eastAsia"/>
              </w:rPr>
              <w:t>３</w:t>
            </w:r>
            <w:r>
              <w:rPr>
                <w:rFonts w:hint="eastAsia"/>
              </w:rPr>
              <w:t>月以内であっても、この決定</w:t>
            </w:r>
          </w:p>
          <w:p w:rsidR="001C39B8" w:rsidRDefault="001C39B8" w:rsidP="006857B1">
            <w:pPr>
              <w:ind w:leftChars="250" w:left="525"/>
            </w:pPr>
            <w:r>
              <w:rPr>
                <w:rFonts w:hint="eastAsia"/>
              </w:rPr>
              <w:t>の日の翌日から起算して</w:t>
            </w:r>
            <w:r w:rsidR="006857B1">
              <w:rPr>
                <w:rFonts w:hint="eastAsia"/>
              </w:rPr>
              <w:t>１</w:t>
            </w:r>
            <w:r>
              <w:rPr>
                <w:rFonts w:hint="eastAsia"/>
              </w:rPr>
              <w:t>年を経過すると審査請求をすることができなくなります。</w:t>
            </w:r>
            <w:r w:rsidR="006857B1">
              <w:rPr>
                <w:rFonts w:hint="eastAsia"/>
              </w:rPr>
              <w:t>）</w:t>
            </w:r>
            <w:r>
              <w:rPr>
                <w:rFonts w:hint="eastAsia"/>
              </w:rPr>
              <w:t>。</w:t>
            </w:r>
          </w:p>
          <w:p w:rsidR="006857B1" w:rsidRDefault="001C39B8">
            <w:pPr>
              <w:ind w:left="525" w:hanging="525"/>
            </w:pPr>
            <w:r>
              <w:rPr>
                <w:rFonts w:hint="eastAsia"/>
              </w:rPr>
              <w:t xml:space="preserve">　</w:t>
            </w:r>
            <w:r>
              <w:t>(2)</w:t>
            </w:r>
            <w:r>
              <w:rPr>
                <w:rFonts w:hint="eastAsia"/>
              </w:rPr>
              <w:t xml:space="preserve">　この決定については、この決定があったことを知った日の翌日から起算して</w:t>
            </w:r>
            <w:r w:rsidR="006857B1">
              <w:rPr>
                <w:rFonts w:hint="eastAsia"/>
              </w:rPr>
              <w:t>６</w:t>
            </w:r>
            <w:r>
              <w:rPr>
                <w:rFonts w:hint="eastAsia"/>
              </w:rPr>
              <w:t>月</w:t>
            </w:r>
          </w:p>
          <w:p w:rsidR="006857B1" w:rsidRDefault="001C39B8" w:rsidP="006857B1">
            <w:pPr>
              <w:ind w:leftChars="100" w:left="210" w:firstLineChars="150" w:firstLine="315"/>
            </w:pPr>
            <w:r>
              <w:rPr>
                <w:rFonts w:hint="eastAsia"/>
              </w:rPr>
              <w:t>以内に、東京都を被告として</w:t>
            </w:r>
            <w:r w:rsidR="006857B1">
              <w:rPr>
                <w:rFonts w:hint="eastAsia"/>
              </w:rPr>
              <w:t>（</w:t>
            </w:r>
            <w:r>
              <w:rPr>
                <w:rFonts w:hint="eastAsia"/>
              </w:rPr>
              <w:t>訴訟において東京都を代表する者は東京都知事とな</w:t>
            </w:r>
          </w:p>
          <w:p w:rsidR="006857B1" w:rsidRDefault="001C39B8" w:rsidP="006857B1">
            <w:pPr>
              <w:ind w:leftChars="250" w:left="525"/>
            </w:pPr>
            <w:r>
              <w:rPr>
                <w:rFonts w:hint="eastAsia"/>
              </w:rPr>
              <w:t>ります。</w:t>
            </w:r>
            <w:r w:rsidR="006857B1">
              <w:rPr>
                <w:rFonts w:hint="eastAsia"/>
              </w:rPr>
              <w:t>）</w:t>
            </w:r>
            <w:r>
              <w:rPr>
                <w:rFonts w:hint="eastAsia"/>
              </w:rPr>
              <w:t>、処分の取消しの訴えを提起することができます</w:t>
            </w:r>
            <w:r w:rsidR="006857B1">
              <w:rPr>
                <w:rFonts w:hint="eastAsia"/>
              </w:rPr>
              <w:t>（</w:t>
            </w:r>
            <w:r>
              <w:rPr>
                <w:rFonts w:hint="eastAsia"/>
              </w:rPr>
              <w:t>なお、この決定があ</w:t>
            </w:r>
            <w:r w:rsidR="006857B1">
              <w:rPr>
                <w:rFonts w:hint="eastAsia"/>
              </w:rPr>
              <w:t>っ</w:t>
            </w:r>
          </w:p>
          <w:p w:rsidR="006857B1" w:rsidRDefault="006857B1" w:rsidP="006857B1">
            <w:pPr>
              <w:ind w:leftChars="250" w:left="525"/>
              <w:jc w:val="distribute"/>
            </w:pPr>
            <w:r>
              <w:rPr>
                <w:rFonts w:hint="eastAsia"/>
              </w:rPr>
              <w:t>たこ</w:t>
            </w:r>
            <w:r w:rsidR="001C39B8" w:rsidRPr="006857B1">
              <w:rPr>
                <w:rFonts w:hint="eastAsia"/>
              </w:rPr>
              <w:t>とを知った日の翌日から起算して</w:t>
            </w:r>
            <w:r w:rsidRPr="006857B1">
              <w:rPr>
                <w:rFonts w:hint="eastAsia"/>
              </w:rPr>
              <w:t>６</w:t>
            </w:r>
            <w:r w:rsidR="001C39B8" w:rsidRPr="006857B1">
              <w:rPr>
                <w:rFonts w:hint="eastAsia"/>
              </w:rPr>
              <w:t>月以内であっても、この決定の日の翌日</w:t>
            </w:r>
          </w:p>
          <w:p w:rsidR="006857B1" w:rsidRDefault="001C39B8" w:rsidP="006857B1">
            <w:pPr>
              <w:ind w:leftChars="250" w:left="525"/>
              <w:jc w:val="distribute"/>
            </w:pPr>
            <w:r>
              <w:rPr>
                <w:rFonts w:hint="eastAsia"/>
              </w:rPr>
              <w:t>から起算して</w:t>
            </w:r>
            <w:r w:rsidR="006857B1">
              <w:rPr>
                <w:rFonts w:hint="eastAsia"/>
              </w:rPr>
              <w:t>１</w:t>
            </w:r>
            <w:r>
              <w:rPr>
                <w:rFonts w:hint="eastAsia"/>
              </w:rPr>
              <w:t>年を経過すると処分の取消しの訴えを提起することができなくな</w:t>
            </w:r>
          </w:p>
          <w:p w:rsidR="006857B1" w:rsidRDefault="001C39B8" w:rsidP="006857B1">
            <w:pPr>
              <w:ind w:leftChars="250" w:left="525"/>
            </w:pPr>
            <w:r>
              <w:rPr>
                <w:rFonts w:hint="eastAsia"/>
              </w:rPr>
              <w:t>ります。</w:t>
            </w:r>
            <w:r w:rsidR="006857B1">
              <w:rPr>
                <w:rFonts w:hint="eastAsia"/>
              </w:rPr>
              <w:t>）</w:t>
            </w:r>
            <w:r>
              <w:rPr>
                <w:rFonts w:hint="eastAsia"/>
              </w:rPr>
              <w:t>。ただし、上記</w:t>
            </w:r>
            <w:r>
              <w:t>(1)</w:t>
            </w:r>
            <w:r>
              <w:rPr>
                <w:rFonts w:hint="eastAsia"/>
              </w:rPr>
              <w:t>の審査請求をした場合には、当該審査請求に対する裁決があったことを知った日の翌日から起算して</w:t>
            </w:r>
            <w:r w:rsidR="006857B1">
              <w:rPr>
                <w:rFonts w:hint="eastAsia"/>
              </w:rPr>
              <w:t>６</w:t>
            </w:r>
            <w:r>
              <w:rPr>
                <w:rFonts w:hint="eastAsia"/>
              </w:rPr>
              <w:t>月以内に、処分の取消しの訴えを</w:t>
            </w:r>
          </w:p>
          <w:p w:rsidR="006857B1" w:rsidRDefault="001C39B8" w:rsidP="006857B1">
            <w:pPr>
              <w:ind w:leftChars="250" w:left="525"/>
            </w:pPr>
            <w:r>
              <w:rPr>
                <w:rFonts w:hint="eastAsia"/>
              </w:rPr>
              <w:t>提起することができます</w:t>
            </w:r>
            <w:r w:rsidR="006857B1">
              <w:rPr>
                <w:rFonts w:hint="eastAsia"/>
              </w:rPr>
              <w:t>（</w:t>
            </w:r>
            <w:r>
              <w:rPr>
                <w:rFonts w:hint="eastAsia"/>
              </w:rPr>
              <w:t>なお、当該審査請求に対する裁決があったことを知った</w:t>
            </w:r>
          </w:p>
          <w:p w:rsidR="006857B1" w:rsidRDefault="001C39B8" w:rsidP="006857B1">
            <w:pPr>
              <w:ind w:leftChars="250" w:left="525"/>
            </w:pPr>
            <w:r>
              <w:rPr>
                <w:rFonts w:hint="eastAsia"/>
              </w:rPr>
              <w:t>日の翌日から起算して</w:t>
            </w:r>
            <w:r w:rsidR="006857B1">
              <w:rPr>
                <w:rFonts w:hint="eastAsia"/>
              </w:rPr>
              <w:t>６</w:t>
            </w:r>
            <w:r>
              <w:rPr>
                <w:rFonts w:hint="eastAsia"/>
              </w:rPr>
              <w:t>月以内であっても、当該裁決の日の翌日から起算して</w:t>
            </w:r>
            <w:r w:rsidR="006857B1">
              <w:rPr>
                <w:rFonts w:hint="eastAsia"/>
              </w:rPr>
              <w:t>１</w:t>
            </w:r>
            <w:r>
              <w:rPr>
                <w:rFonts w:hint="eastAsia"/>
              </w:rPr>
              <w:t>年</w:t>
            </w:r>
          </w:p>
          <w:p w:rsidR="001C39B8" w:rsidRDefault="001C39B8" w:rsidP="006857B1">
            <w:pPr>
              <w:ind w:leftChars="250" w:left="525"/>
            </w:pPr>
            <w:r>
              <w:rPr>
                <w:rFonts w:hint="eastAsia"/>
              </w:rPr>
              <w:t>を経過すると処分の取消しの訴えを提起することができなくなります。</w:t>
            </w:r>
            <w:r w:rsidR="006857B1">
              <w:rPr>
                <w:rFonts w:hint="eastAsia"/>
              </w:rPr>
              <w:t>）</w:t>
            </w:r>
            <w:r>
              <w:rPr>
                <w:rFonts w:hint="eastAsia"/>
              </w:rPr>
              <w:t>。</w:t>
            </w:r>
          </w:p>
        </w:tc>
      </w:tr>
    </w:tbl>
    <w:p w:rsidR="00A11BC2" w:rsidRDefault="006857B1">
      <w:pPr>
        <w:jc w:val="right"/>
      </w:pPr>
      <w:r>
        <w:rPr>
          <w:rFonts w:hint="eastAsia"/>
        </w:rPr>
        <w:t>（</w:t>
      </w:r>
      <w:r w:rsidR="001C39B8">
        <w:rPr>
          <w:rFonts w:hint="eastAsia"/>
        </w:rPr>
        <w:t>日本産業規格</w:t>
      </w:r>
      <w:r>
        <w:rPr>
          <w:rFonts w:hint="eastAsia"/>
        </w:rPr>
        <w:t>Ａ</w:t>
      </w:r>
      <w:r w:rsidR="001C39B8">
        <w:rPr>
          <w:rFonts w:hint="eastAsia"/>
        </w:rPr>
        <w:t>列</w:t>
      </w:r>
      <w:r>
        <w:rPr>
          <w:rFonts w:hint="eastAsia"/>
        </w:rPr>
        <w:t>４</w:t>
      </w:r>
      <w:r w:rsidR="001C39B8">
        <w:rPr>
          <w:rFonts w:hint="eastAsia"/>
        </w:rPr>
        <w:t>番</w:t>
      </w:r>
      <w:bookmarkEnd w:id="0"/>
      <w:r>
        <w:rPr>
          <w:rFonts w:hint="eastAsia"/>
        </w:rPr>
        <w:t>）</w:t>
      </w:r>
    </w:p>
    <w:sectPr w:rsidR="00A11BC2">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50D0" w:rsidRDefault="000050D0">
      <w:r>
        <w:separator/>
      </w:r>
    </w:p>
  </w:endnote>
  <w:endnote w:type="continuationSeparator" w:id="0">
    <w:p w:rsidR="000050D0" w:rsidRDefault="000050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50D0" w:rsidRDefault="000050D0">
      <w:r>
        <w:separator/>
      </w:r>
    </w:p>
  </w:footnote>
  <w:footnote w:type="continuationSeparator" w:id="0">
    <w:p w:rsidR="000050D0" w:rsidRDefault="000050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inkAnnotations="0"/>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9B8"/>
    <w:rsid w:val="000050D0"/>
    <w:rsid w:val="001251EB"/>
    <w:rsid w:val="001C39B8"/>
    <w:rsid w:val="003737F1"/>
    <w:rsid w:val="003B4F62"/>
    <w:rsid w:val="003E62E8"/>
    <w:rsid w:val="003F67BE"/>
    <w:rsid w:val="004C1562"/>
    <w:rsid w:val="006857B1"/>
    <w:rsid w:val="007E7B6E"/>
    <w:rsid w:val="00A11BC2"/>
    <w:rsid w:val="00A7341D"/>
    <w:rsid w:val="00AC437D"/>
    <w:rsid w:val="00C513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C27F8EAF-8275-4B33-8674-CFADC56D5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locked/>
    <w:rPr>
      <w:rFonts w:ascii="ＭＳ 明朝" w:eastAsia="ＭＳ 明朝" w:hAnsi="Century" w:cs="Times New Roman"/>
      <w:kern w:val="0"/>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locked/>
    <w:rPr>
      <w:rFonts w:ascii="ＭＳ 明朝" w:eastAsia="ＭＳ 明朝" w:hAnsi="Century" w:cs="Times New Roman"/>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703</Words>
  <Characters>108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dc:creator>
  <cp:keywords/>
  <dc:description/>
  <cp:revision>6</cp:revision>
  <dcterms:created xsi:type="dcterms:W3CDTF">2021-03-15T00:29:00Z</dcterms:created>
  <dcterms:modified xsi:type="dcterms:W3CDTF">2024-06-06T02:16:00Z</dcterms:modified>
</cp:coreProperties>
</file>