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5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1040"/>
      </w:tblGrid>
      <w:tr w:rsidR="005B1F0B" w:rsidRPr="001B09C4" w:rsidTr="007939F7">
        <w:trPr>
          <w:trHeight w:val="236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F0B" w:rsidRPr="001B09C4" w:rsidRDefault="005B1F0B" w:rsidP="007939F7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</w:rPr>
              <w:t>統一７の2</w:t>
            </w:r>
          </w:p>
        </w:tc>
      </w:tr>
    </w:tbl>
    <w:p w:rsidR="005B1F0B" w:rsidRPr="001B09C4" w:rsidRDefault="005B1F0B" w:rsidP="005B1F0B">
      <w:pPr>
        <w:pStyle w:val="a7"/>
        <w:rPr>
          <w:rFonts w:asciiTheme="minorEastAsia" w:eastAsiaTheme="minorEastAsia" w:hAnsiTheme="minorEastAsia"/>
          <w:spacing w:val="0"/>
        </w:rPr>
      </w:pPr>
    </w:p>
    <w:p w:rsidR="005B1F0B" w:rsidRPr="001B09C4" w:rsidRDefault="005B1F0B" w:rsidP="005B1F0B">
      <w:pPr>
        <w:pStyle w:val="a7"/>
        <w:spacing w:line="418" w:lineRule="exact"/>
        <w:jc w:val="center"/>
        <w:rPr>
          <w:rFonts w:asciiTheme="minorEastAsia" w:eastAsiaTheme="minorEastAsia" w:hAnsiTheme="minorEastAsia"/>
          <w:spacing w:val="0"/>
        </w:rPr>
      </w:pPr>
      <w:r w:rsidRPr="001B09C4">
        <w:rPr>
          <w:rFonts w:asciiTheme="minorEastAsia" w:eastAsiaTheme="minorEastAsia" w:hAnsiTheme="minorEastAsia" w:hint="eastAsia"/>
          <w:spacing w:val="18"/>
          <w:sz w:val="38"/>
          <w:szCs w:val="38"/>
        </w:rPr>
        <w:t>掛　金　収　納　書</w:t>
      </w:r>
    </w:p>
    <w:p w:rsidR="005B1F0B" w:rsidRPr="001B09C4" w:rsidRDefault="005B1F0B" w:rsidP="005B1F0B">
      <w:pPr>
        <w:pStyle w:val="a7"/>
        <w:spacing w:line="96" w:lineRule="exact"/>
        <w:rPr>
          <w:rFonts w:asciiTheme="minorEastAsia" w:eastAsiaTheme="minorEastAsia" w:hAnsiTheme="minorEastAsia"/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9152"/>
      </w:tblGrid>
      <w:tr w:rsidR="005B1F0B" w:rsidRPr="001B09C4" w:rsidTr="007939F7">
        <w:trPr>
          <w:trHeight w:val="11596"/>
        </w:trPr>
        <w:tc>
          <w:tcPr>
            <w:tcW w:w="91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B1F0B" w:rsidRPr="001B09C4" w:rsidRDefault="005B1F0B" w:rsidP="007939F7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</w:rPr>
              <w:t>掛金収納書（下請業者が自ら証紙を購入した場合の掛金収納書を含む。）を下記に添付すること。</w:t>
            </w:r>
          </w:p>
        </w:tc>
      </w:tr>
    </w:tbl>
    <w:p w:rsidR="005B1F0B" w:rsidRPr="001B09C4" w:rsidRDefault="005B1F0B" w:rsidP="005B1F0B">
      <w:pPr>
        <w:pStyle w:val="a7"/>
        <w:spacing w:line="150" w:lineRule="exact"/>
        <w:rPr>
          <w:rFonts w:asciiTheme="minorEastAsia" w:eastAsiaTheme="minorEastAsia" w:hAnsiTheme="minorEastAsia"/>
          <w:spacing w:val="0"/>
        </w:rPr>
      </w:pPr>
    </w:p>
    <w:p w:rsidR="005B1F0B" w:rsidRPr="001B09C4" w:rsidRDefault="005B1F0B" w:rsidP="005B1F0B">
      <w:pPr>
        <w:pStyle w:val="a7"/>
        <w:rPr>
          <w:rFonts w:asciiTheme="minorEastAsia" w:eastAsiaTheme="minorEastAsia" w:hAnsiTheme="minorEastAsia"/>
          <w:spacing w:val="0"/>
        </w:rPr>
      </w:pPr>
      <w:r w:rsidRPr="001B09C4">
        <w:rPr>
          <w:rFonts w:asciiTheme="minorEastAsia" w:eastAsiaTheme="minorEastAsia" w:hAnsiTheme="minorEastAsia" w:hint="eastAsia"/>
        </w:rPr>
        <w:t xml:space="preserve">　注１　元請業者は、下請業者の要する共済証紙分を含めて購入し、その掛金収納書を添付する。</w:t>
      </w:r>
    </w:p>
    <w:p w:rsidR="005B1F0B" w:rsidRPr="001B09C4" w:rsidRDefault="005B1F0B" w:rsidP="005B1F0B">
      <w:pPr>
        <w:pStyle w:val="a7"/>
        <w:rPr>
          <w:rFonts w:asciiTheme="minorEastAsia" w:eastAsiaTheme="minorEastAsia" w:hAnsiTheme="minorEastAsia"/>
          <w:spacing w:val="0"/>
        </w:rPr>
      </w:pPr>
      <w:r w:rsidRPr="001B09C4">
        <w:rPr>
          <w:rFonts w:asciiTheme="minorEastAsia" w:eastAsiaTheme="minorEastAsia" w:hAnsiTheme="minorEastAsia" w:hint="eastAsia"/>
        </w:rPr>
        <w:t xml:space="preserve">　注２　下請業者が自ら証紙を購入する場合については、下請業者に建設業退職金共済証紙購入状況　　　  報告書により計算した額の共済証紙を購入するよう指導し、その掛金収納書を添付する。</w:t>
      </w:r>
    </w:p>
    <w:p w:rsidR="005B1F0B" w:rsidRPr="001B09C4" w:rsidRDefault="005B1F0B" w:rsidP="005B1F0B">
      <w:pPr>
        <w:pStyle w:val="a7"/>
        <w:rPr>
          <w:rFonts w:asciiTheme="minorEastAsia" w:eastAsiaTheme="minorEastAsia" w:hAnsiTheme="minorEastAsia"/>
          <w:spacing w:val="0"/>
        </w:rPr>
      </w:pPr>
    </w:p>
    <w:p w:rsidR="005B1F0B" w:rsidRPr="001B09C4" w:rsidRDefault="005B1F0B" w:rsidP="005B1F0B">
      <w:pPr>
        <w:pStyle w:val="a7"/>
        <w:spacing w:line="150" w:lineRule="exact"/>
        <w:rPr>
          <w:rFonts w:asciiTheme="minorEastAsia" w:eastAsiaTheme="minorEastAsia" w:hAnsiTheme="minorEastAsia"/>
          <w:spacing w:val="0"/>
        </w:rPr>
      </w:pPr>
    </w:p>
    <w:p w:rsidR="005B1F0B" w:rsidRDefault="005B1F0B" w:rsidP="005B1F0B">
      <w:pPr>
        <w:pStyle w:val="a7"/>
        <w:spacing w:line="150" w:lineRule="exact"/>
        <w:rPr>
          <w:rFonts w:asciiTheme="minorEastAsia" w:eastAsiaTheme="minorEastAsia" w:hAnsiTheme="minorEastAsia"/>
          <w:spacing w:val="0"/>
        </w:rPr>
      </w:pPr>
    </w:p>
    <w:p w:rsidR="005B1F0B" w:rsidRDefault="005B1F0B" w:rsidP="005B1F0B">
      <w:pPr>
        <w:pStyle w:val="a7"/>
        <w:spacing w:line="150" w:lineRule="exact"/>
        <w:rPr>
          <w:rFonts w:asciiTheme="minorEastAsia" w:eastAsiaTheme="minorEastAsia" w:hAnsiTheme="minorEastAsia"/>
          <w:spacing w:val="0"/>
        </w:rPr>
      </w:pPr>
    </w:p>
    <w:p w:rsidR="005B1F0B" w:rsidRDefault="005B1F0B" w:rsidP="005B1F0B">
      <w:pPr>
        <w:pStyle w:val="a7"/>
        <w:spacing w:line="150" w:lineRule="exact"/>
        <w:rPr>
          <w:rFonts w:asciiTheme="minorEastAsia" w:eastAsiaTheme="minorEastAsia" w:hAnsiTheme="minorEastAsia"/>
          <w:spacing w:val="0"/>
        </w:rPr>
      </w:pPr>
    </w:p>
    <w:p w:rsidR="005B1F0B" w:rsidRDefault="005B1F0B" w:rsidP="005B1F0B">
      <w:pPr>
        <w:pStyle w:val="a7"/>
        <w:spacing w:line="150" w:lineRule="exact"/>
        <w:rPr>
          <w:rFonts w:asciiTheme="minorEastAsia" w:eastAsiaTheme="minorEastAsia" w:hAnsiTheme="minorEastAsia"/>
          <w:spacing w:val="0"/>
        </w:rPr>
      </w:pPr>
    </w:p>
    <w:p w:rsidR="00455B79" w:rsidRPr="005B1F0B" w:rsidRDefault="005B1F0B">
      <w:bookmarkStart w:id="0" w:name="_GoBack"/>
      <w:bookmarkEnd w:id="0"/>
    </w:p>
    <w:sectPr w:rsidR="00455B79" w:rsidRPr="005B1F0B" w:rsidSect="005B1F0B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F0B" w:rsidRDefault="005B1F0B" w:rsidP="005B1F0B">
      <w:r>
        <w:separator/>
      </w:r>
    </w:p>
  </w:endnote>
  <w:endnote w:type="continuationSeparator" w:id="0">
    <w:p w:rsidR="005B1F0B" w:rsidRDefault="005B1F0B" w:rsidP="005B1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F0B" w:rsidRDefault="005B1F0B" w:rsidP="005B1F0B">
      <w:r>
        <w:separator/>
      </w:r>
    </w:p>
  </w:footnote>
  <w:footnote w:type="continuationSeparator" w:id="0">
    <w:p w:rsidR="005B1F0B" w:rsidRDefault="005B1F0B" w:rsidP="005B1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C77"/>
    <w:rsid w:val="00445C77"/>
    <w:rsid w:val="005B1F0B"/>
    <w:rsid w:val="007F4A8B"/>
    <w:rsid w:val="008B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ABC571F-C787-4470-A133-038353703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F0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F0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5B1F0B"/>
  </w:style>
  <w:style w:type="paragraph" w:styleId="a5">
    <w:name w:val="footer"/>
    <w:basedOn w:val="a"/>
    <w:link w:val="a6"/>
    <w:uiPriority w:val="99"/>
    <w:unhideWhenUsed/>
    <w:rsid w:val="005B1F0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5B1F0B"/>
  </w:style>
  <w:style w:type="paragraph" w:customStyle="1" w:styleId="a7">
    <w:name w:val="一太郎"/>
    <w:rsid w:val="005B1F0B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ascii="Century" w:eastAsia="ＭＳ 明朝" w:hAnsi="Century" w:cs="ＭＳ 明朝"/>
      <w:spacing w:val="9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>TAIMS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2</cp:revision>
  <dcterms:created xsi:type="dcterms:W3CDTF">2021-06-30T05:21:00Z</dcterms:created>
  <dcterms:modified xsi:type="dcterms:W3CDTF">2021-06-30T05:21:00Z</dcterms:modified>
</cp:coreProperties>
</file>