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72E38" w14:textId="316A2CE5" w:rsidR="00241238" w:rsidRPr="007019F3" w:rsidRDefault="00B36BD5" w:rsidP="00241238">
      <w:pPr>
        <w:rPr>
          <w:rFonts w:asciiTheme="minorEastAsia" w:eastAsiaTheme="minorEastAsia" w:hAnsiTheme="minorEastAsia"/>
          <w:sz w:val="24"/>
        </w:rPr>
      </w:pPr>
      <w:bookmarkStart w:id="0" w:name="_GoBack"/>
      <w:bookmarkEnd w:id="0"/>
      <w:r w:rsidRPr="007019F3">
        <w:rPr>
          <w:rFonts w:asciiTheme="minorEastAsia" w:eastAsiaTheme="minorEastAsia" w:hAnsiTheme="minorEastAsia" w:hint="eastAsia"/>
          <w:sz w:val="24"/>
        </w:rPr>
        <w:t>別記</w:t>
      </w:r>
      <w:r w:rsidR="00241238" w:rsidRPr="007019F3">
        <w:rPr>
          <w:rFonts w:asciiTheme="minorEastAsia" w:eastAsiaTheme="minorEastAsia" w:hAnsiTheme="minorEastAsia" w:hint="eastAsia"/>
          <w:sz w:val="24"/>
        </w:rPr>
        <w:t>第</w:t>
      </w:r>
      <w:r w:rsidR="00241238" w:rsidRPr="004D7CCE">
        <w:rPr>
          <w:rFonts w:asciiTheme="minorEastAsia" w:eastAsiaTheme="minorEastAsia" w:hAnsiTheme="minorEastAsia"/>
          <w:sz w:val="24"/>
        </w:rPr>
        <w:t>22</w:t>
      </w:r>
      <w:r w:rsidR="00241238" w:rsidRPr="007019F3">
        <w:rPr>
          <w:rFonts w:asciiTheme="minorEastAsia" w:eastAsiaTheme="minorEastAsia" w:hAnsiTheme="minorEastAsia" w:hint="eastAsia"/>
          <w:sz w:val="24"/>
        </w:rPr>
        <w:t>号様式（第</w:t>
      </w:r>
      <w:r w:rsidR="00241238" w:rsidRPr="007019F3">
        <w:rPr>
          <w:rFonts w:asciiTheme="minorEastAsia" w:eastAsiaTheme="minorEastAsia" w:hAnsiTheme="minorEastAsia"/>
          <w:sz w:val="24"/>
        </w:rPr>
        <w:t>21</w:t>
      </w:r>
      <w:r w:rsidR="00241238" w:rsidRPr="007019F3">
        <w:rPr>
          <w:rFonts w:asciiTheme="minorEastAsia" w:eastAsiaTheme="minorEastAsia" w:hAnsiTheme="minorEastAsia" w:hint="eastAsia"/>
          <w:sz w:val="24"/>
        </w:rPr>
        <w:t>条関係）</w:t>
      </w:r>
    </w:p>
    <w:p w14:paraId="5BF4F66E" w14:textId="77777777" w:rsidR="00241238" w:rsidRPr="007019F3" w:rsidRDefault="00241238" w:rsidP="00241238">
      <w:pPr>
        <w:jc w:val="right"/>
        <w:rPr>
          <w:rFonts w:asciiTheme="minorEastAsia" w:eastAsiaTheme="minorEastAsia" w:hAnsiTheme="minorEastAsia"/>
          <w:sz w:val="24"/>
        </w:rPr>
      </w:pPr>
    </w:p>
    <w:p w14:paraId="5F9EBCDD" w14:textId="77777777" w:rsidR="00241238" w:rsidRPr="007019F3" w:rsidRDefault="00241238" w:rsidP="00241238">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67C0617E" w14:textId="77777777" w:rsidR="00241238" w:rsidRPr="007019F3" w:rsidRDefault="00241238" w:rsidP="00241238">
      <w:pPr>
        <w:rPr>
          <w:rFonts w:asciiTheme="minorEastAsia" w:eastAsiaTheme="minorEastAsia" w:hAnsiTheme="minorEastAsia"/>
          <w:sz w:val="24"/>
        </w:rPr>
      </w:pPr>
    </w:p>
    <w:p w14:paraId="5A691E9A" w14:textId="77777777" w:rsidR="00241238" w:rsidRPr="007019F3" w:rsidRDefault="00241238" w:rsidP="00241238">
      <w:pPr>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0DC7CF24" w14:textId="77777777" w:rsidR="00241238" w:rsidRPr="007019F3" w:rsidRDefault="00241238" w:rsidP="00241238">
      <w:pPr>
        <w:rPr>
          <w:rFonts w:asciiTheme="minorEastAsia" w:eastAsiaTheme="minorEastAsia" w:hAnsiTheme="minorEastAsia"/>
          <w:sz w:val="24"/>
        </w:rPr>
      </w:pPr>
    </w:p>
    <w:p w14:paraId="45625FB6" w14:textId="77777777" w:rsidR="00241238" w:rsidRPr="007019F3" w:rsidRDefault="00241238" w:rsidP="00241238">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69FE9578" w14:textId="77777777" w:rsidR="00241238" w:rsidRPr="007019F3" w:rsidRDefault="00241238" w:rsidP="00241238">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66B8F9F4" w14:textId="77777777" w:rsidR="00241238" w:rsidRPr="007019F3" w:rsidRDefault="00241238" w:rsidP="00241238">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6159EBEB" w14:textId="77777777" w:rsidR="00241238" w:rsidRPr="007019F3" w:rsidRDefault="00241238" w:rsidP="00241238">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51BC6DE3" w14:textId="77777777" w:rsidR="00241238" w:rsidRPr="007019F3" w:rsidRDefault="00241238" w:rsidP="00241238">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44D07D4C" w14:textId="77777777" w:rsidR="00241238" w:rsidRPr="007019F3" w:rsidRDefault="00241238" w:rsidP="00241238">
      <w:pPr>
        <w:ind w:firstLine="4253"/>
        <w:jc w:val="left"/>
        <w:rPr>
          <w:rFonts w:asciiTheme="minorEastAsia" w:eastAsiaTheme="minorEastAsia" w:hAnsiTheme="minorEastAsia"/>
          <w:sz w:val="18"/>
          <w:szCs w:val="18"/>
        </w:rPr>
      </w:pPr>
    </w:p>
    <w:p w14:paraId="0D63B2AA" w14:textId="77777777" w:rsidR="00241238" w:rsidRPr="007019F3" w:rsidRDefault="00241238" w:rsidP="00241238">
      <w:pPr>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44C9E65E" w14:textId="77777777" w:rsidR="00241238" w:rsidRPr="007019F3" w:rsidRDefault="00241238" w:rsidP="00241238">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年度消費税仕入控除税額報告書</w:t>
      </w:r>
    </w:p>
    <w:p w14:paraId="10979059" w14:textId="77777777" w:rsidR="00241238" w:rsidRPr="007019F3" w:rsidRDefault="00241238" w:rsidP="00241238">
      <w:pPr>
        <w:rPr>
          <w:rFonts w:asciiTheme="minorEastAsia" w:eastAsiaTheme="minorEastAsia" w:hAnsiTheme="minorEastAsia"/>
          <w:sz w:val="24"/>
        </w:rPr>
      </w:pPr>
    </w:p>
    <w:p w14:paraId="218964E6" w14:textId="77777777" w:rsidR="00241238" w:rsidRPr="007019F3" w:rsidRDefault="00241238" w:rsidP="00241238">
      <w:pPr>
        <w:rPr>
          <w:rFonts w:asciiTheme="minorEastAsia" w:eastAsiaTheme="minorEastAsia" w:hAnsiTheme="minorEastAsia"/>
          <w:sz w:val="24"/>
        </w:rPr>
      </w:pPr>
    </w:p>
    <w:p w14:paraId="2EF098BB" w14:textId="77777777" w:rsidR="00241238" w:rsidRPr="007019F3" w:rsidRDefault="00241238" w:rsidP="00241238">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号により交付決定を受けた補助事業について、東京都既存非住宅省エネ改修促進事業補助金交付要綱第</w:t>
      </w:r>
      <w:r w:rsidRPr="007019F3">
        <w:rPr>
          <w:rFonts w:asciiTheme="minorEastAsia" w:eastAsiaTheme="minorEastAsia" w:hAnsiTheme="minorEastAsia"/>
          <w:sz w:val="24"/>
        </w:rPr>
        <w:t>21</w:t>
      </w:r>
      <w:r w:rsidRPr="007019F3">
        <w:rPr>
          <w:rFonts w:asciiTheme="minorEastAsia" w:eastAsiaTheme="minorEastAsia" w:hAnsiTheme="minorEastAsia" w:hint="eastAsia"/>
          <w:sz w:val="24"/>
        </w:rPr>
        <w:t>条第１項の規定により、東京都既存非住宅省エネ改修促進事業補助金に係る消費税仕入控除税額を下記のとおり報告します。</w:t>
      </w:r>
    </w:p>
    <w:p w14:paraId="5F201B38" w14:textId="77777777" w:rsidR="00241238" w:rsidRPr="007019F3" w:rsidRDefault="00241238" w:rsidP="00241238">
      <w:pPr>
        <w:ind w:firstLineChars="100" w:firstLine="240"/>
        <w:rPr>
          <w:rFonts w:asciiTheme="minorEastAsia" w:eastAsiaTheme="minorEastAsia" w:hAnsiTheme="minorEastAsia"/>
          <w:sz w:val="24"/>
        </w:rPr>
      </w:pPr>
    </w:p>
    <w:p w14:paraId="6DC112A6" w14:textId="77777777" w:rsidR="00241238" w:rsidRPr="007019F3" w:rsidRDefault="00241238" w:rsidP="00241238">
      <w:pPr>
        <w:ind w:firstLineChars="100" w:firstLine="240"/>
        <w:jc w:val="center"/>
        <w:rPr>
          <w:rFonts w:asciiTheme="minorEastAsia" w:eastAsiaTheme="minorEastAsia" w:hAnsiTheme="minorEastAsia"/>
          <w:sz w:val="24"/>
        </w:rPr>
      </w:pPr>
      <w:r w:rsidRPr="007019F3">
        <w:rPr>
          <w:rFonts w:asciiTheme="minorEastAsia" w:eastAsiaTheme="minorEastAsia" w:hAnsiTheme="minorEastAsia" w:hint="eastAsia"/>
          <w:sz w:val="24"/>
        </w:rPr>
        <w:t>記</w:t>
      </w:r>
    </w:p>
    <w:p w14:paraId="22F56C4F" w14:textId="3E3B0CEA" w:rsidR="00241238" w:rsidRPr="007019F3" w:rsidRDefault="006624B0" w:rsidP="00241238">
      <w:pPr>
        <w:ind w:firstLineChars="100" w:firstLine="210"/>
        <w:rPr>
          <w:rFonts w:asciiTheme="minorEastAsia" w:eastAsiaTheme="minorEastAsia" w:hAnsiTheme="minorEastAsia"/>
          <w:sz w:val="24"/>
        </w:rPr>
      </w:pPr>
      <w:r w:rsidRPr="004D7CCE">
        <w:rPr>
          <w:noProof/>
        </w:rPr>
        <mc:AlternateContent>
          <mc:Choice Requires="wps">
            <w:drawing>
              <wp:anchor distT="45720" distB="45720" distL="114300" distR="114300" simplePos="0" relativeHeight="251689984" behindDoc="0" locked="0" layoutInCell="1" allowOverlap="1" wp14:anchorId="4A3C487D" wp14:editId="2A2A0B65">
                <wp:simplePos x="0" y="0"/>
                <wp:positionH relativeFrom="margin">
                  <wp:posOffset>7620</wp:posOffset>
                </wp:positionH>
                <wp:positionV relativeFrom="paragraph">
                  <wp:posOffset>3070860</wp:posOffset>
                </wp:positionV>
                <wp:extent cx="2872740" cy="1231900"/>
                <wp:effectExtent l="0" t="0" r="22860" b="25400"/>
                <wp:wrapThrough wrapText="bothSides">
                  <wp:wrapPolygon edited="0">
                    <wp:start x="0" y="0"/>
                    <wp:lineTo x="0" y="21711"/>
                    <wp:lineTo x="21629" y="21711"/>
                    <wp:lineTo x="21629" y="0"/>
                    <wp:lineTo x="0" y="0"/>
                  </wp:wrapPolygon>
                </wp:wrapThrough>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553A83EA" w14:textId="77777777" w:rsidR="00D36D2C" w:rsidRPr="006850EF" w:rsidRDefault="00D36D2C" w:rsidP="00241238">
                            <w:pPr>
                              <w:spacing w:line="240" w:lineRule="exact"/>
                              <w:rPr>
                                <w:color w:val="FF0000"/>
                              </w:rPr>
                            </w:pPr>
                            <w:r w:rsidRPr="006850EF">
                              <w:rPr>
                                <w:rFonts w:hint="eastAsia"/>
                                <w:color w:val="FF0000"/>
                              </w:rPr>
                              <w:t>＜本人確認欄＞</w:t>
                            </w:r>
                          </w:p>
                          <w:p w14:paraId="40E395B4" w14:textId="77777777" w:rsidR="00D36D2C" w:rsidRPr="006850EF" w:rsidRDefault="00D36D2C" w:rsidP="00241238">
                            <w:pPr>
                              <w:spacing w:line="240" w:lineRule="exact"/>
                              <w:rPr>
                                <w:color w:val="FF0000"/>
                                <w:kern w:val="0"/>
                              </w:rPr>
                            </w:pPr>
                            <w:r w:rsidRPr="006850EF">
                              <w:rPr>
                                <w:rFonts w:hint="eastAsia"/>
                                <w:color w:val="FF0000"/>
                                <w:kern w:val="0"/>
                              </w:rPr>
                              <w:t>書類発行権限を有する者</w:t>
                            </w:r>
                          </w:p>
                          <w:p w14:paraId="75F2F13B"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役職及び氏名　　　：</w:t>
                            </w:r>
                          </w:p>
                          <w:p w14:paraId="041D5248"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73EA52B8" w14:textId="77777777" w:rsidR="00D36D2C" w:rsidRPr="006850EF" w:rsidRDefault="00D36D2C" w:rsidP="00241238">
                            <w:pPr>
                              <w:spacing w:line="240" w:lineRule="exact"/>
                              <w:rPr>
                                <w:color w:val="FF0000"/>
                                <w:kern w:val="0"/>
                              </w:rPr>
                            </w:pPr>
                            <w:r w:rsidRPr="006850EF">
                              <w:rPr>
                                <w:rFonts w:hint="eastAsia"/>
                                <w:color w:val="FF0000"/>
                                <w:kern w:val="0"/>
                              </w:rPr>
                              <w:t>事務担当者</w:t>
                            </w:r>
                          </w:p>
                          <w:p w14:paraId="7F745061" w14:textId="77777777" w:rsidR="00D36D2C" w:rsidRPr="006850EF" w:rsidRDefault="00D36D2C" w:rsidP="00241238">
                            <w:pPr>
                              <w:spacing w:line="240" w:lineRule="exact"/>
                              <w:ind w:firstLineChars="100" w:firstLine="210"/>
                              <w:rPr>
                                <w:color w:val="FF0000"/>
                                <w:kern w:val="0"/>
                              </w:rPr>
                            </w:pPr>
                            <w:r w:rsidRPr="006850EF">
                              <w:rPr>
                                <w:rFonts w:hint="eastAsia"/>
                                <w:color w:val="FF0000"/>
                                <w:kern w:val="0"/>
                              </w:rPr>
                              <w:t>所属、役職及び氏名：</w:t>
                            </w:r>
                          </w:p>
                          <w:p w14:paraId="2C3C9D0A"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3C487D" id="_x0000_t202" coordsize="21600,21600" o:spt="202" path="m,l,21600r21600,l21600,xe">
                <v:stroke joinstyle="miter"/>
                <v:path gradientshapeok="t" o:connecttype="rect"/>
              </v:shapetype>
              <v:shape id="テキスト ボックス 22" o:spid="_x0000_s1026" type="#_x0000_t202" style="position:absolute;left:0;text-align:left;margin-left:.6pt;margin-top:241.8pt;width:226.2pt;height:9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" strokecolor="red">
                <v:textbox>
                  <w:txbxContent>
                    <w:p w14:paraId="553A83EA" w14:textId="77777777" w:rsidR="00D36D2C" w:rsidRPr="006850EF" w:rsidRDefault="00D36D2C" w:rsidP="00241238">
                      <w:pPr>
                        <w:spacing w:line="240" w:lineRule="exact"/>
                        <w:rPr>
                          <w:color w:val="FF0000"/>
                        </w:rPr>
                      </w:pPr>
                      <w:r w:rsidRPr="006850EF">
                        <w:rPr>
                          <w:rFonts w:hint="eastAsia"/>
                          <w:color w:val="FF0000"/>
                        </w:rPr>
                        <w:t>＜本人確認欄＞</w:t>
                      </w:r>
                    </w:p>
                    <w:p w14:paraId="40E395B4" w14:textId="77777777" w:rsidR="00D36D2C" w:rsidRPr="006850EF" w:rsidRDefault="00D36D2C" w:rsidP="00241238">
                      <w:pPr>
                        <w:spacing w:line="240" w:lineRule="exact"/>
                        <w:rPr>
                          <w:color w:val="FF0000"/>
                          <w:kern w:val="0"/>
                        </w:rPr>
                      </w:pPr>
                      <w:r w:rsidRPr="006850EF">
                        <w:rPr>
                          <w:rFonts w:hint="eastAsia"/>
                          <w:color w:val="FF0000"/>
                          <w:kern w:val="0"/>
                        </w:rPr>
                        <w:t>書類発行権限を有する者</w:t>
                      </w:r>
                    </w:p>
                    <w:p w14:paraId="75F2F13B"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役職及び氏名　　　：</w:t>
                      </w:r>
                    </w:p>
                    <w:p w14:paraId="041D5248"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73EA52B8" w14:textId="77777777" w:rsidR="00D36D2C" w:rsidRPr="006850EF" w:rsidRDefault="00D36D2C" w:rsidP="00241238">
                      <w:pPr>
                        <w:spacing w:line="240" w:lineRule="exact"/>
                        <w:rPr>
                          <w:color w:val="FF0000"/>
                          <w:kern w:val="0"/>
                        </w:rPr>
                      </w:pPr>
                      <w:r w:rsidRPr="006850EF">
                        <w:rPr>
                          <w:rFonts w:hint="eastAsia"/>
                          <w:color w:val="FF0000"/>
                          <w:kern w:val="0"/>
                        </w:rPr>
                        <w:t>事務担当者</w:t>
                      </w:r>
                    </w:p>
                    <w:p w14:paraId="7F745061" w14:textId="77777777" w:rsidR="00D36D2C" w:rsidRPr="006850EF" w:rsidRDefault="00D36D2C" w:rsidP="00241238">
                      <w:pPr>
                        <w:spacing w:line="240" w:lineRule="exact"/>
                        <w:ind w:firstLineChars="100" w:firstLine="210"/>
                        <w:rPr>
                          <w:color w:val="FF0000"/>
                          <w:kern w:val="0"/>
                        </w:rPr>
                      </w:pPr>
                      <w:r w:rsidRPr="006850EF">
                        <w:rPr>
                          <w:rFonts w:hint="eastAsia"/>
                          <w:color w:val="FF0000"/>
                          <w:kern w:val="0"/>
                        </w:rPr>
                        <w:t>所属、役職及び氏名：</w:t>
                      </w:r>
                    </w:p>
                    <w:p w14:paraId="2C3C9D0A"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4D7CCE">
        <w:rPr>
          <w:noProof/>
        </w:rPr>
        <mc:AlternateContent>
          <mc:Choice Requires="wps">
            <w:drawing>
              <wp:anchor distT="45720" distB="45720" distL="114300" distR="114300" simplePos="0" relativeHeight="251691008" behindDoc="1" locked="0" layoutInCell="1" allowOverlap="1" wp14:anchorId="2C6E7DBD" wp14:editId="2A03EEDF">
                <wp:simplePos x="0" y="0"/>
                <wp:positionH relativeFrom="column">
                  <wp:posOffset>3188970</wp:posOffset>
                </wp:positionH>
                <wp:positionV relativeFrom="paragraph">
                  <wp:posOffset>3070860</wp:posOffset>
                </wp:positionV>
                <wp:extent cx="2707640" cy="1231900"/>
                <wp:effectExtent l="0" t="0" r="16510" b="25400"/>
                <wp:wrapThrough wrapText="bothSides">
                  <wp:wrapPolygon edited="0">
                    <wp:start x="0" y="0"/>
                    <wp:lineTo x="0" y="21711"/>
                    <wp:lineTo x="21580" y="21711"/>
                    <wp:lineTo x="21580" y="0"/>
                    <wp:lineTo x="0" y="0"/>
                  </wp:wrapPolygon>
                </wp:wrapThrough>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76899FC3" w14:textId="77777777" w:rsidR="00D36D2C" w:rsidRPr="006850EF" w:rsidRDefault="00D36D2C" w:rsidP="00241238">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18C2E365" w14:textId="77777777" w:rsidR="00D36D2C" w:rsidRPr="006850EF" w:rsidRDefault="00D36D2C" w:rsidP="00241238">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079A4E5F" w14:textId="77777777" w:rsidR="00D36D2C" w:rsidRPr="006850EF" w:rsidRDefault="00D36D2C" w:rsidP="00241238">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45BD3A39" w14:textId="77777777" w:rsidR="00D36D2C" w:rsidRPr="006850EF" w:rsidRDefault="00D36D2C" w:rsidP="00241238">
                            <w:pPr>
                              <w:spacing w:line="240" w:lineRule="exact"/>
                              <w:ind w:firstLineChars="700" w:firstLine="1470"/>
                              <w:rPr>
                                <w:color w:val="FF0000"/>
                              </w:rPr>
                            </w:pPr>
                            <w:r w:rsidRPr="006850EF">
                              <w:rPr>
                                <w:rFonts w:hint="eastAsia"/>
                                <w:color w:val="FF0000"/>
                              </w:rPr>
                              <w:t>□その他（　　　　　）</w:t>
                            </w:r>
                          </w:p>
                          <w:p w14:paraId="076F80E4" w14:textId="77777777" w:rsidR="00D36D2C" w:rsidRPr="006850EF" w:rsidRDefault="00D36D2C" w:rsidP="00241238">
                            <w:pPr>
                              <w:spacing w:line="240" w:lineRule="exact"/>
                              <w:rPr>
                                <w:color w:val="FF0000"/>
                              </w:rPr>
                            </w:pPr>
                            <w:r w:rsidRPr="006850EF">
                              <w:rPr>
                                <w:rFonts w:hint="eastAsia"/>
                                <w:color w:val="FF0000"/>
                              </w:rPr>
                              <w:t>本人確認情報：</w:t>
                            </w:r>
                          </w:p>
                          <w:p w14:paraId="5BB058AF" w14:textId="77777777" w:rsidR="00D36D2C" w:rsidRPr="006850EF" w:rsidRDefault="00D36D2C" w:rsidP="00241238">
                            <w:pPr>
                              <w:spacing w:line="240" w:lineRule="exact"/>
                              <w:rPr>
                                <w:color w:val="FF0000"/>
                              </w:rPr>
                            </w:pPr>
                            <w:r w:rsidRPr="006850EF">
                              <w:rPr>
                                <w:rFonts w:hint="eastAsia"/>
                                <w:color w:val="FF0000"/>
                              </w:rPr>
                              <w:t>入手記録　　：</w:t>
                            </w:r>
                          </w:p>
                          <w:p w14:paraId="174711B6" w14:textId="77777777" w:rsidR="00D36D2C" w:rsidRPr="004F4ADD" w:rsidRDefault="00D36D2C" w:rsidP="00241238">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6E7DBD" id="テキスト ボックス 21" o:spid="_x0000_s1027" type="#_x0000_t202" style="position:absolute;left:0;text-align:left;margin-left:251.1pt;margin-top:241.8pt;width:213.2pt;height:97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" strokecolor="red">
                <v:textbox>
                  <w:txbxContent>
                    <w:p w14:paraId="76899FC3" w14:textId="77777777" w:rsidR="00D36D2C" w:rsidRPr="006850EF" w:rsidRDefault="00D36D2C" w:rsidP="00241238">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18C2E365" w14:textId="77777777" w:rsidR="00D36D2C" w:rsidRPr="006850EF" w:rsidRDefault="00D36D2C" w:rsidP="00241238">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079A4E5F" w14:textId="77777777" w:rsidR="00D36D2C" w:rsidRPr="006850EF" w:rsidRDefault="00D36D2C" w:rsidP="00241238">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45BD3A39" w14:textId="77777777" w:rsidR="00D36D2C" w:rsidRPr="006850EF" w:rsidRDefault="00D36D2C" w:rsidP="00241238">
                      <w:pPr>
                        <w:spacing w:line="240" w:lineRule="exact"/>
                        <w:ind w:firstLineChars="700" w:firstLine="1470"/>
                        <w:rPr>
                          <w:color w:val="FF0000"/>
                        </w:rPr>
                      </w:pPr>
                      <w:r w:rsidRPr="006850EF">
                        <w:rPr>
                          <w:rFonts w:hint="eastAsia"/>
                          <w:color w:val="FF0000"/>
                        </w:rPr>
                        <w:t>□その他（　　　　　）</w:t>
                      </w:r>
                    </w:p>
                    <w:p w14:paraId="076F80E4" w14:textId="77777777" w:rsidR="00D36D2C" w:rsidRPr="006850EF" w:rsidRDefault="00D36D2C" w:rsidP="00241238">
                      <w:pPr>
                        <w:spacing w:line="240" w:lineRule="exact"/>
                        <w:rPr>
                          <w:color w:val="FF0000"/>
                        </w:rPr>
                      </w:pPr>
                      <w:r w:rsidRPr="006850EF">
                        <w:rPr>
                          <w:rFonts w:hint="eastAsia"/>
                          <w:color w:val="FF0000"/>
                        </w:rPr>
                        <w:t>本人確認情報：</w:t>
                      </w:r>
                    </w:p>
                    <w:p w14:paraId="5BB058AF" w14:textId="77777777" w:rsidR="00D36D2C" w:rsidRPr="006850EF" w:rsidRDefault="00D36D2C" w:rsidP="00241238">
                      <w:pPr>
                        <w:spacing w:line="240" w:lineRule="exact"/>
                        <w:rPr>
                          <w:color w:val="FF0000"/>
                        </w:rPr>
                      </w:pPr>
                      <w:r w:rsidRPr="006850EF">
                        <w:rPr>
                          <w:rFonts w:hint="eastAsia"/>
                          <w:color w:val="FF0000"/>
                        </w:rPr>
                        <w:t>入手記録　　：</w:t>
                      </w:r>
                    </w:p>
                    <w:p w14:paraId="174711B6" w14:textId="77777777" w:rsidR="00D36D2C" w:rsidRPr="004F4ADD" w:rsidRDefault="00D36D2C" w:rsidP="00241238">
                      <w:pPr>
                        <w:spacing w:line="240" w:lineRule="exact"/>
                        <w:ind w:firstLineChars="500" w:firstLine="1050"/>
                        <w:rPr>
                          <w:color w:val="FF0000"/>
                        </w:rPr>
                      </w:pPr>
                    </w:p>
                  </w:txbxContent>
                </v:textbox>
                <w10:wrap type="through"/>
              </v:shape>
            </w:pict>
          </mc:Fallback>
        </mc:AlternateContent>
      </w:r>
    </w:p>
    <w:tbl>
      <w:tblPr>
        <w:tblStyle w:val="a9"/>
        <w:tblW w:w="0" w:type="auto"/>
        <w:tblLook w:val="04A0" w:firstRow="1" w:lastRow="0" w:firstColumn="1" w:lastColumn="0" w:noHBand="0" w:noVBand="1"/>
      </w:tblPr>
      <w:tblGrid>
        <w:gridCol w:w="4643"/>
        <w:gridCol w:w="4643"/>
      </w:tblGrid>
      <w:tr w:rsidR="007019F3" w:rsidRPr="007019F3" w14:paraId="5EC1CEE5" w14:textId="77777777" w:rsidTr="00D158DD">
        <w:trPr>
          <w:trHeight w:val="703"/>
        </w:trPr>
        <w:tc>
          <w:tcPr>
            <w:tcW w:w="9286" w:type="dxa"/>
            <w:gridSpan w:val="2"/>
            <w:tcBorders>
              <w:top w:val="single" w:sz="8" w:space="0" w:color="auto"/>
              <w:left w:val="single" w:sz="8" w:space="0" w:color="auto"/>
              <w:bottom w:val="single" w:sz="8" w:space="0" w:color="auto"/>
              <w:right w:val="single" w:sz="8" w:space="0" w:color="auto"/>
            </w:tcBorders>
            <w:vAlign w:val="center"/>
          </w:tcPr>
          <w:p w14:paraId="3C48CBDF" w14:textId="77777777" w:rsidR="00241238" w:rsidRPr="004D7CCE"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4FC1F431" w14:textId="4F3C1DBF" w:rsidR="00241238" w:rsidRPr="007019F3" w:rsidRDefault="00241238"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5B6322F7" w14:textId="77777777" w:rsidTr="00D158DD">
        <w:trPr>
          <w:trHeight w:val="1247"/>
        </w:trPr>
        <w:tc>
          <w:tcPr>
            <w:tcW w:w="9286" w:type="dxa"/>
            <w:gridSpan w:val="2"/>
            <w:tcBorders>
              <w:top w:val="single" w:sz="8" w:space="0" w:color="auto"/>
              <w:left w:val="single" w:sz="8" w:space="0" w:color="auto"/>
              <w:bottom w:val="single" w:sz="8" w:space="0" w:color="auto"/>
              <w:right w:val="single" w:sz="8" w:space="0" w:color="auto"/>
            </w:tcBorders>
          </w:tcPr>
          <w:p w14:paraId="4C2B11E4"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0B7CFE62" w14:textId="77777777" w:rsidTr="00D158DD">
              <w:trPr>
                <w:trHeight w:val="397"/>
              </w:trPr>
              <w:tc>
                <w:tcPr>
                  <w:tcW w:w="2814" w:type="dxa"/>
                  <w:vAlign w:val="center"/>
                </w:tcPr>
                <w:p w14:paraId="2B5A247B"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3C36558E"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234184C8" w14:textId="77777777" w:rsidTr="00D158DD">
              <w:trPr>
                <w:trHeight w:val="397"/>
              </w:trPr>
              <w:tc>
                <w:tcPr>
                  <w:tcW w:w="2814" w:type="dxa"/>
                  <w:vAlign w:val="center"/>
                </w:tcPr>
                <w:p w14:paraId="5537A841"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533E975C"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238FB6C3" w14:textId="77777777" w:rsidR="00241238" w:rsidRPr="007019F3" w:rsidRDefault="00241238" w:rsidP="00D158DD">
            <w:pPr>
              <w:spacing w:line="340" w:lineRule="exact"/>
              <w:rPr>
                <w:rFonts w:asciiTheme="minorEastAsia" w:eastAsiaTheme="minorEastAsia" w:hAnsiTheme="minorEastAsia"/>
                <w:szCs w:val="21"/>
              </w:rPr>
            </w:pPr>
          </w:p>
        </w:tc>
      </w:tr>
      <w:tr w:rsidR="007019F3" w:rsidRPr="007019F3" w14:paraId="0901C9E5" w14:textId="77777777" w:rsidTr="00D158DD">
        <w:trPr>
          <w:trHeight w:val="510"/>
        </w:trPr>
        <w:tc>
          <w:tcPr>
            <w:tcW w:w="4643" w:type="dxa"/>
            <w:tcBorders>
              <w:top w:val="single" w:sz="8" w:space="0" w:color="auto"/>
              <w:left w:val="single" w:sz="8" w:space="0" w:color="auto"/>
              <w:bottom w:val="single" w:sz="8" w:space="0" w:color="auto"/>
              <w:right w:val="single" w:sz="8" w:space="0" w:color="auto"/>
            </w:tcBorders>
            <w:vAlign w:val="center"/>
          </w:tcPr>
          <w:p w14:paraId="05414C8E" w14:textId="77777777" w:rsidR="00241238" w:rsidRPr="007019F3" w:rsidRDefault="00241238" w:rsidP="00D158DD">
            <w:pPr>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額の確定額</w:t>
            </w:r>
          </w:p>
        </w:tc>
        <w:tc>
          <w:tcPr>
            <w:tcW w:w="4643" w:type="dxa"/>
            <w:tcBorders>
              <w:top w:val="single" w:sz="8" w:space="0" w:color="auto"/>
              <w:left w:val="single" w:sz="8" w:space="0" w:color="auto"/>
              <w:bottom w:val="single" w:sz="8" w:space="0" w:color="auto"/>
              <w:right w:val="single" w:sz="8" w:space="0" w:color="auto"/>
            </w:tcBorders>
            <w:vAlign w:val="center"/>
          </w:tcPr>
          <w:p w14:paraId="35228980" w14:textId="77777777" w:rsidR="00241238" w:rsidRPr="007019F3" w:rsidRDefault="00241238" w:rsidP="00D158DD">
            <w:pPr>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r w:rsidR="007019F3" w:rsidRPr="007019F3" w14:paraId="26A0CCF9" w14:textId="77777777" w:rsidTr="00D158DD">
        <w:trPr>
          <w:trHeight w:val="510"/>
        </w:trPr>
        <w:tc>
          <w:tcPr>
            <w:tcW w:w="4643" w:type="dxa"/>
            <w:tcBorders>
              <w:top w:val="single" w:sz="8" w:space="0" w:color="auto"/>
              <w:left w:val="single" w:sz="8" w:space="0" w:color="auto"/>
              <w:bottom w:val="single" w:sz="8" w:space="0" w:color="auto"/>
              <w:right w:val="single" w:sz="8" w:space="0" w:color="auto"/>
            </w:tcBorders>
            <w:vAlign w:val="center"/>
          </w:tcPr>
          <w:p w14:paraId="24AB1A3A" w14:textId="77777777" w:rsidR="00241238" w:rsidRPr="007019F3" w:rsidRDefault="00241238" w:rsidP="00D158DD">
            <w:pPr>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補助金返還相当額</w:t>
            </w:r>
          </w:p>
        </w:tc>
        <w:tc>
          <w:tcPr>
            <w:tcW w:w="4643" w:type="dxa"/>
            <w:tcBorders>
              <w:top w:val="single" w:sz="8" w:space="0" w:color="auto"/>
              <w:left w:val="single" w:sz="8" w:space="0" w:color="auto"/>
              <w:bottom w:val="single" w:sz="8" w:space="0" w:color="auto"/>
              <w:right w:val="single" w:sz="8" w:space="0" w:color="auto"/>
            </w:tcBorders>
            <w:vAlign w:val="center"/>
          </w:tcPr>
          <w:p w14:paraId="5319FA36" w14:textId="77777777" w:rsidR="00241238" w:rsidRPr="007019F3" w:rsidRDefault="00241238" w:rsidP="00D158DD">
            <w:pPr>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r w:rsidR="007019F3" w:rsidRPr="007019F3" w14:paraId="2C94ECDA" w14:textId="77777777" w:rsidTr="00241238">
        <w:trPr>
          <w:trHeight w:val="1327"/>
        </w:trPr>
        <w:tc>
          <w:tcPr>
            <w:tcW w:w="9286" w:type="dxa"/>
            <w:gridSpan w:val="2"/>
            <w:tcBorders>
              <w:top w:val="single" w:sz="8" w:space="0" w:color="auto"/>
              <w:left w:val="single" w:sz="8" w:space="0" w:color="auto"/>
              <w:bottom w:val="single" w:sz="8" w:space="0" w:color="auto"/>
              <w:right w:val="single" w:sz="8" w:space="0" w:color="auto"/>
            </w:tcBorders>
          </w:tcPr>
          <w:p w14:paraId="01E440C1" w14:textId="77777777" w:rsidR="00241238" w:rsidRPr="007019F3" w:rsidRDefault="00241238" w:rsidP="00D158DD">
            <w:pPr>
              <w:rPr>
                <w:rFonts w:asciiTheme="minorEastAsia" w:eastAsiaTheme="minorEastAsia" w:hAnsiTheme="minorEastAsia"/>
                <w:sz w:val="24"/>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清算内訳等</w:t>
            </w:r>
          </w:p>
        </w:tc>
      </w:tr>
    </w:tbl>
    <w:p w14:paraId="684F3EA3" w14:textId="18E76AF3" w:rsidR="00241238" w:rsidRPr="00110122" w:rsidRDefault="00241238" w:rsidP="00241238">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47F630FB" w14:textId="27D86C4C" w:rsidR="00C2516E" w:rsidRPr="00110122" w:rsidRDefault="00241238" w:rsidP="0021546C">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sectPr w:rsidR="00C2516E" w:rsidRPr="00110122"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A6DBF"/>
    <w:rsid w:val="001B1080"/>
    <w:rsid w:val="001C097E"/>
    <w:rsid w:val="001C558F"/>
    <w:rsid w:val="001D0127"/>
    <w:rsid w:val="001D0CDC"/>
    <w:rsid w:val="001D0ED7"/>
    <w:rsid w:val="001D3505"/>
    <w:rsid w:val="001D596F"/>
    <w:rsid w:val="001D7026"/>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1D5A"/>
    <w:rsid w:val="003E34E4"/>
    <w:rsid w:val="003E743B"/>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4F3924"/>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43F4"/>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52B0"/>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1DE"/>
    <w:rsid w:val="00A11F5D"/>
    <w:rsid w:val="00A20406"/>
    <w:rsid w:val="00A23220"/>
    <w:rsid w:val="00A23685"/>
    <w:rsid w:val="00A23C72"/>
    <w:rsid w:val="00A248F7"/>
    <w:rsid w:val="00A25DEC"/>
    <w:rsid w:val="00A34EA1"/>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72571"/>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DB7"/>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47562"/>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FD15-129A-4087-8EF9-D0AE5DE8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2024-08-05T09:54:00Z</dcterms:created>
  <dcterms:modified xsi:type="dcterms:W3CDTF">2024-08-05T09:54:00Z</dcterms:modified>
</cp:coreProperties>
</file>