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83E24" w14:textId="6B3ADF7B" w:rsidR="008B27E2" w:rsidRPr="0080007C" w:rsidRDefault="008B27E2" w:rsidP="002F295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Pr="0080007C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80007C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９条</w:t>
      </w:r>
      <w:r w:rsidRPr="0080007C">
        <w:rPr>
          <w:rFonts w:asciiTheme="minorEastAsia" w:eastAsiaTheme="minorEastAsia" w:hAnsiTheme="minorEastAsia" w:hint="eastAsia"/>
          <w:sz w:val="24"/>
        </w:rPr>
        <w:t>関係）</w:t>
      </w:r>
    </w:p>
    <w:p w14:paraId="1784D1BC" w14:textId="77777777" w:rsidR="008B27E2" w:rsidRPr="0080007C" w:rsidRDefault="008B27E2" w:rsidP="00163455">
      <w:pPr>
        <w:jc w:val="righ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D6EC6ED" w14:textId="77777777" w:rsidR="008B27E2" w:rsidRPr="0080007C" w:rsidRDefault="008B27E2" w:rsidP="00163455">
      <w:pPr>
        <w:rPr>
          <w:rFonts w:asciiTheme="minorEastAsia" w:eastAsiaTheme="minorEastAsia" w:hAnsiTheme="minorEastAsia"/>
          <w:sz w:val="24"/>
        </w:rPr>
      </w:pPr>
    </w:p>
    <w:p w14:paraId="7DD263AF" w14:textId="77777777" w:rsidR="008B27E2" w:rsidRPr="0080007C" w:rsidRDefault="008B27E2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0B473EDE" w14:textId="77777777" w:rsidR="008B27E2" w:rsidRPr="0080007C" w:rsidRDefault="008B27E2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7437BBA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申請者</w:t>
      </w:r>
    </w:p>
    <w:p w14:paraId="02EE6770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0F02F780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住所・所在地</w:t>
      </w:r>
    </w:p>
    <w:p w14:paraId="7FDDABBC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氏　　　　名</w:t>
      </w:r>
    </w:p>
    <w:p w14:paraId="76125204" w14:textId="77777777" w:rsidR="008B27E2" w:rsidRDefault="008B27E2" w:rsidP="00FD7D93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80007C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22693" wp14:editId="6ACE9457">
                <wp:simplePos x="0" y="0"/>
                <wp:positionH relativeFrom="column">
                  <wp:posOffset>2793365</wp:posOffset>
                </wp:positionH>
                <wp:positionV relativeFrom="paragraph">
                  <wp:posOffset>8255</wp:posOffset>
                </wp:positionV>
                <wp:extent cx="1606550" cy="269240"/>
                <wp:effectExtent l="0" t="0" r="12700" b="16510"/>
                <wp:wrapNone/>
                <wp:docPr id="35" name="大かっ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626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" o:spid="_x0000_s1026" type="#_x0000_t185" style="position:absolute;left:0;text-align:left;margin-left:219.95pt;margin-top:.65pt;width:126.5pt;height:21.2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h0kgIAAGsFAAAOAAAAZHJzL2Uyb0RvYy54bWysVM1uEzEQviPxDpbvdLOhSWmUTRWlKkKq&#10;2ogW9ex47cbC6zG2k0249cyRRwCJB6t4D8be3SQqIATisuvx/Hm++WbGZ5tKk7VwXoEpaH7Uo0QY&#10;DqUy9wV9d3vx4hUlPjBTMg1GFHQrPD2bPH82ru1I9GEJuhSOYBDjR7Ut6DIEO8oyz5eiYv4IrDCo&#10;lOAqFlB091npWI3RK531e71hVoMrrQMuvMfb80ZJJym+lIKHaym9CEQXFN8W0tel7yJ+s8mYje4d&#10;s0vF22ewf3hFxZTBpLtQ5ywwsnLqp1CV4g48yHDEocpASsVFqgGryXtPqrlZMitSLQiOtzuY/P8L&#10;y6/Wc0dUWdCXA0oMq7BH379+e3z49Pjw5fHhM8FrxKi2foSmN3buWsnjMRa8ka6KfyyFbBKu2x2u&#10;YhMIx8t82BsOBgg/R11/eNo/TsBne2/rfHgtoCLxUNCFY/y9CHOmXEKVrS99wMTo0VnGnNqQGh+e&#10;nwySlQetygulddQlBomZdmTNsPdhk8c6MMCBFUra4GWsrqknncJWiyb8WyERm1hBkyCych+TcS5M&#10;6OJqg9bRTeILdo69Pzu29tFVJMb+jfPOI2UGE3bOlTLQoPdbKGRj3yHQ1B0hWEC5RVo4aObFW36h&#10;sDGXzGNPHA4I9hKHPlzjR2rAJkB7omQJ7uOv7qM98ha1lNQ4cAX1H1bMCUr0G4OMPs2PkRYkJOF4&#10;cNJHwR1qFocas6pmgH3Ncb1Yno7RPujuKB1Ud7gbpjErqpjhmLugPLhOmIVmEeB24WI6TWY4lZaF&#10;S3Njedf1yLjbzR1ztmVnQF5fQTecbPSEnY1t7IeB6SqAVIm6e1xbvHGiEyHb7RNXxqGcrPY7cvID&#10;AAD//wMAUEsDBBQABgAIAAAAIQA0AxEW3AAAAAgBAAAPAAAAZHJzL2Rvd25yZXYueG1sTI/RToNA&#10;EEXfTfyHzZj4ZhdoUwVZGmNiGxMfau0HTGEKKDuL7NLi3zt90sebc3PnTL6abKdONPjWsYF4FoEi&#10;Ll3Vcm1g//Fy9wDKB+QKO8dk4Ic8rIrrqxyzyp35nU67UCsZYZ+hgSaEPtPalw1Z9DPXEws7usFi&#10;kDjUuhrwLOO200kULbXFluVCgz09N1R+7UZrYJOOexcnR9z478/kbfG65m28Nub2Znp6BBVoCn9l&#10;uOiLOhTidHAjV151BhbzNJWqgDko4cs0kXy4gHvQRa7/P1D8AgAA//8DAFBLAQItABQABgAIAAAA&#10;IQC2gziS/gAAAOEBAAATAAAAAAAAAAAAAAAAAAAAAABbQ29udGVudF9UeXBlc10ueG1sUEsBAi0A&#10;FAAGAAgAAAAhADj9If/WAAAAlAEAAAsAAAAAAAAAAAAAAAAALwEAAF9yZWxzLy5yZWxzUEsBAi0A&#10;FAAGAAgAAAAhAGEZSHSSAgAAawUAAA4AAAAAAAAAAAAAAAAALgIAAGRycy9lMm9Eb2MueG1sUEsB&#10;Ai0AFAAGAAgAAAAhADQDERbcAAAACAEAAA8AAAAAAAAAAAAAAAAA7AQAAGRycy9kb3ducmV2Lnht&#10;bFBLBQYAAAAABAAEAPMAAAD1BQAAAAA=&#10;" strokecolor="black [3213]" strokeweight=".25pt"/>
            </w:pict>
          </mc:Fallback>
        </mc:AlternateContent>
      </w:r>
      <w:r w:rsidRPr="0080007C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37E15412" w14:textId="77777777" w:rsidR="008B27E2" w:rsidRPr="0080007C" w:rsidRDefault="008B27E2" w:rsidP="005C45F0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6"/>
        </w:rPr>
        <w:t>法人等名及び代表者役職・氏名</w:t>
      </w:r>
    </w:p>
    <w:p w14:paraId="5A6310AD" w14:textId="77777777" w:rsidR="008B27E2" w:rsidRPr="0080007C" w:rsidRDefault="008B27E2" w:rsidP="002F106C">
      <w:pPr>
        <w:ind w:firstLine="4253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583AA65" w14:textId="77777777" w:rsidR="008B27E2" w:rsidRPr="0080007C" w:rsidRDefault="008B27E2" w:rsidP="003265A1">
      <w:pPr>
        <w:rPr>
          <w:rFonts w:asciiTheme="minorEastAsia" w:eastAsiaTheme="minorEastAsia" w:hAnsiTheme="minorEastAsia"/>
          <w:sz w:val="24"/>
        </w:rPr>
      </w:pPr>
    </w:p>
    <w:p w14:paraId="472CAD99" w14:textId="77777777" w:rsidR="008B27E2" w:rsidRDefault="008B27E2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年度構造木質化の推進に係る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</w:t>
      </w:r>
    </w:p>
    <w:p w14:paraId="180C964F" w14:textId="77777777" w:rsidR="008B27E2" w:rsidRPr="0080007C" w:rsidRDefault="008B27E2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一括設計審査（全体設計）申請書</w:t>
      </w:r>
    </w:p>
    <w:p w14:paraId="35EF125E" w14:textId="77777777" w:rsidR="008B27E2" w:rsidRPr="0080007C" w:rsidRDefault="008B27E2" w:rsidP="00163455">
      <w:pPr>
        <w:rPr>
          <w:rFonts w:asciiTheme="minorEastAsia" w:eastAsiaTheme="minorEastAsia" w:hAnsiTheme="minorEastAsia"/>
          <w:sz w:val="24"/>
        </w:rPr>
      </w:pPr>
    </w:p>
    <w:p w14:paraId="2FA0666F" w14:textId="77777777" w:rsidR="008B27E2" w:rsidRPr="0080007C" w:rsidRDefault="008B27E2" w:rsidP="00163455">
      <w:pPr>
        <w:rPr>
          <w:rFonts w:asciiTheme="minorEastAsia" w:eastAsiaTheme="minorEastAsia" w:hAnsiTheme="minorEastAsia"/>
          <w:sz w:val="24"/>
        </w:rPr>
      </w:pPr>
    </w:p>
    <w:p w14:paraId="37867256" w14:textId="4C9C6FDD" w:rsidR="008B27E2" w:rsidRPr="0080007C" w:rsidRDefault="008B27E2" w:rsidP="00D8406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標記の補助金の一括設計審査（全体設計）を受けたいので、構造木質化の推進に係る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設置補助金交付要綱第</w:t>
      </w:r>
      <w:r>
        <w:rPr>
          <w:rFonts w:asciiTheme="minorEastAsia" w:eastAsiaTheme="minorEastAsia" w:hAnsiTheme="minorEastAsia" w:hint="eastAsia"/>
          <w:sz w:val="24"/>
        </w:rPr>
        <w:t>９条</w:t>
      </w:r>
      <w:r w:rsidRPr="0080007C">
        <w:rPr>
          <w:rFonts w:asciiTheme="minorEastAsia" w:eastAsiaTheme="minorEastAsia" w:hAnsiTheme="minorEastAsia" w:hint="eastAsia"/>
          <w:sz w:val="24"/>
        </w:rPr>
        <w:t>第１項の規定に基づき下記のとおり申請します。</w:t>
      </w:r>
    </w:p>
    <w:p w14:paraId="3BDD280E" w14:textId="77777777" w:rsidR="008B27E2" w:rsidRPr="0080007C" w:rsidRDefault="008B27E2" w:rsidP="00163455">
      <w:pPr>
        <w:pStyle w:val="a3"/>
        <w:rPr>
          <w:rFonts w:asciiTheme="minorEastAsia" w:eastAsiaTheme="minorEastAsia" w:hAnsiTheme="minorEastAsia"/>
        </w:rPr>
      </w:pPr>
      <w:r w:rsidRPr="0080007C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27E2" w:rsidRPr="0080007C" w14:paraId="46C4AEB7" w14:textId="77777777" w:rsidTr="00AB6727">
        <w:trPr>
          <w:trHeight w:val="3458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6809F" w14:textId="77777777" w:rsidR="008B27E2" w:rsidRPr="0080007C" w:rsidRDefault="008B27E2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8B27E2" w:rsidRPr="0080007C" w14:paraId="35E599A4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7911DF1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53679A6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8B27E2" w:rsidRPr="0080007C" w14:paraId="396FA521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443F53B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E23AB4D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8B27E2" w:rsidRPr="0080007C" w14:paraId="79CB306B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B1EBC15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352223FB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8B27E2" w:rsidRPr="0080007C" w14:paraId="139B97F4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30D69B8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349D5A3D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8B27E2" w:rsidRPr="0080007C" w14:paraId="057816F3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3212230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延べ面積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39296E45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8B27E2" w:rsidRPr="0080007C" w14:paraId="02A482F2" w14:textId="77777777" w:rsidTr="00A049C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B151F7F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スプリンクラー設備等の設置により、構造木質化等が可能となる床面積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24664652" w14:textId="77777777" w:rsidR="008B27E2" w:rsidRPr="0080007C" w:rsidRDefault="008B27E2" w:rsidP="00AB6727">
                  <w:pPr>
                    <w:spacing w:line="340" w:lineRule="exact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</w:p>
              </w:tc>
            </w:tr>
          </w:tbl>
          <w:p w14:paraId="7C403881" w14:textId="77777777" w:rsidR="008B27E2" w:rsidRPr="0080007C" w:rsidRDefault="008B27E2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573CC5D4" w14:textId="77777777" w:rsidTr="00693C2A">
        <w:trPr>
          <w:trHeight w:val="964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F8B02" w14:textId="77777777" w:rsidR="008B27E2" w:rsidRPr="0080007C" w:rsidRDefault="008B27E2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２　工事施工業者（予定）</w:t>
            </w:r>
          </w:p>
          <w:p w14:paraId="0C348E1E" w14:textId="77777777" w:rsidR="008B27E2" w:rsidRPr="0080007C" w:rsidRDefault="008B27E2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50243C72" w14:textId="77777777" w:rsidTr="00BD7407">
        <w:trPr>
          <w:trHeight w:val="1701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E37F0" w14:textId="77777777" w:rsidR="008B27E2" w:rsidRPr="0080007C" w:rsidRDefault="008B27E2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３　補助事業全体の予定期間と総事業費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8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4"/>
            </w:tblGrid>
            <w:tr w:rsidR="008B27E2" w:rsidRPr="0080007C" w14:paraId="22F6271E" w14:textId="77777777" w:rsidTr="008140D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234CC40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補助事業全体の着手予定日</w:t>
                  </w:r>
                </w:p>
              </w:tc>
              <w:tc>
                <w:tcPr>
                  <w:tcW w:w="5974" w:type="dxa"/>
                  <w:vAlign w:val="center"/>
                </w:tcPr>
                <w:p w14:paraId="6E8C99D3" w14:textId="77777777" w:rsidR="008B27E2" w:rsidRPr="0080007C" w:rsidRDefault="008B27E2" w:rsidP="0085374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1C997E4D" w14:textId="77777777" w:rsidTr="008140D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847804A" w14:textId="77777777" w:rsidR="008B27E2" w:rsidRPr="0080007C" w:rsidRDefault="008B27E2" w:rsidP="00AB672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補助事業全体の完了予定日</w:t>
                  </w:r>
                </w:p>
              </w:tc>
              <w:tc>
                <w:tcPr>
                  <w:tcW w:w="5974" w:type="dxa"/>
                  <w:vAlign w:val="center"/>
                </w:tcPr>
                <w:p w14:paraId="4A118148" w14:textId="77777777" w:rsidR="008B27E2" w:rsidRPr="0080007C" w:rsidRDefault="008B27E2" w:rsidP="0085374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2165B149" w14:textId="77777777" w:rsidTr="008140D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78F0CF7" w14:textId="77777777" w:rsidR="008B27E2" w:rsidRPr="0080007C" w:rsidRDefault="008B27E2" w:rsidP="008140D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総事業費</w:t>
                  </w:r>
                </w:p>
              </w:tc>
              <w:tc>
                <w:tcPr>
                  <w:tcW w:w="5974" w:type="dxa"/>
                  <w:vAlign w:val="center"/>
                </w:tcPr>
                <w:p w14:paraId="55F13406" w14:textId="77777777" w:rsidR="008B27E2" w:rsidRPr="0080007C" w:rsidRDefault="008B27E2" w:rsidP="0085374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</w:t>
                  </w:r>
                </w:p>
              </w:tc>
            </w:tr>
          </w:tbl>
          <w:p w14:paraId="554EEE99" w14:textId="77777777" w:rsidR="008B27E2" w:rsidRPr="0080007C" w:rsidRDefault="008B27E2" w:rsidP="00925FBB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FBC7124" w14:textId="0956F89E" w:rsidR="008B27E2" w:rsidRDefault="008B27E2" w:rsidP="005C45F0">
      <w:pPr>
        <w:jc w:val="right"/>
      </w:pPr>
      <w:r>
        <w:rPr>
          <w:rFonts w:hint="eastAsia"/>
        </w:rPr>
        <w:t>（次ページへ続く）</w:t>
      </w:r>
    </w:p>
    <w:p w14:paraId="688C69E3" w14:textId="77777777" w:rsidR="001733C8" w:rsidRDefault="001733C8" w:rsidP="005C45F0">
      <w:pPr>
        <w:jc w:val="right"/>
      </w:pPr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9286"/>
      </w:tblGrid>
      <w:tr w:rsidR="008B27E2" w:rsidRPr="0080007C" w14:paraId="062DF067" w14:textId="77777777" w:rsidTr="005C45F0">
        <w:trPr>
          <w:trHeight w:val="1701"/>
        </w:trPr>
        <w:tc>
          <w:tcPr>
            <w:tcW w:w="9286" w:type="dxa"/>
          </w:tcPr>
          <w:p w14:paraId="1B4D2F39" w14:textId="77777777" w:rsidR="008B27E2" w:rsidRPr="0080007C" w:rsidRDefault="008B27E2" w:rsidP="00A71F3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　補助事業の各年度の事業費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8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5988"/>
            </w:tblGrid>
            <w:tr w:rsidR="008B27E2" w:rsidRPr="0080007C" w14:paraId="698451AE" w14:textId="77777777" w:rsidTr="00A71F3D">
              <w:trPr>
                <w:trHeight w:val="397"/>
              </w:trPr>
              <w:tc>
                <w:tcPr>
                  <w:tcW w:w="2800" w:type="dxa"/>
                  <w:vAlign w:val="center"/>
                </w:tcPr>
                <w:p w14:paraId="7B195992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[初年度]　　　　　　年度</w:t>
                  </w:r>
                </w:p>
              </w:tc>
              <w:tc>
                <w:tcPr>
                  <w:tcW w:w="5988" w:type="dxa"/>
                  <w:vAlign w:val="center"/>
                </w:tcPr>
                <w:p w14:paraId="168E3B44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3BB28772" w14:textId="77777777" w:rsidTr="00A71F3D">
              <w:trPr>
                <w:trHeight w:val="397"/>
              </w:trPr>
              <w:tc>
                <w:tcPr>
                  <w:tcW w:w="2800" w:type="dxa"/>
                  <w:vAlign w:val="center"/>
                </w:tcPr>
                <w:p w14:paraId="143E5FF9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年度</w:t>
                  </w:r>
                </w:p>
              </w:tc>
              <w:tc>
                <w:tcPr>
                  <w:tcW w:w="5988" w:type="dxa"/>
                  <w:vAlign w:val="center"/>
                </w:tcPr>
                <w:p w14:paraId="37F48C2E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3E9B84A6" w14:textId="77777777" w:rsidTr="00A71F3D">
              <w:trPr>
                <w:trHeight w:val="397"/>
              </w:trPr>
              <w:tc>
                <w:tcPr>
                  <w:tcW w:w="2800" w:type="dxa"/>
                  <w:vAlign w:val="center"/>
                </w:tcPr>
                <w:p w14:paraId="4B02E5DF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年度</w:t>
                  </w:r>
                </w:p>
              </w:tc>
              <w:tc>
                <w:tcPr>
                  <w:tcW w:w="5988" w:type="dxa"/>
                  <w:vAlign w:val="center"/>
                </w:tcPr>
                <w:p w14:paraId="49398476" w14:textId="77777777" w:rsidR="008B27E2" w:rsidRPr="0080007C" w:rsidRDefault="008B27E2" w:rsidP="00A71F3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</w:tbl>
          <w:p w14:paraId="6F3CAFB7" w14:textId="77777777" w:rsidR="008B27E2" w:rsidRPr="0080007C" w:rsidRDefault="008B27E2" w:rsidP="00A71F3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B6C48B4" w14:textId="77777777" w:rsidR="008B27E2" w:rsidRPr="00937289" w:rsidRDefault="008B27E2" w:rsidP="00A71F3D">
      <w:pPr>
        <w:ind w:left="1200" w:right="533" w:hangingChars="500" w:hanging="1200"/>
        <w:rPr>
          <w:color w:val="FF0000"/>
          <w:sz w:val="18"/>
        </w:rPr>
      </w:pPr>
      <w:r w:rsidRPr="00E1227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121DBDA0" wp14:editId="1A006BE2">
                <wp:simplePos x="0" y="0"/>
                <wp:positionH relativeFrom="column">
                  <wp:posOffset>3194685</wp:posOffset>
                </wp:positionH>
                <wp:positionV relativeFrom="paragraph">
                  <wp:posOffset>82550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DEFF8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3BBED69" w14:textId="77777777" w:rsidR="00A71F3D" w:rsidRPr="00650B72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3B8FB9B3" w14:textId="77777777" w:rsidR="00A71F3D" w:rsidRDefault="00A71F3D" w:rsidP="00A71F3D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13D3D8BA" w14:textId="77777777" w:rsidR="00A71F3D" w:rsidRDefault="00A71F3D" w:rsidP="00A71F3D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412E2319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22055385" w14:textId="77777777" w:rsidR="00A71F3D" w:rsidRPr="00932E3F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BDA0" id="テキスト ボックス 6" o:spid="_x0000_s1028" type="#_x0000_t202" style="position:absolute;left:0;text-align:left;margin-left:251.55pt;margin-top:6.5pt;width:213.2pt;height:97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9aTgIAAGkEAAAOAAAAZHJzL2Uyb0RvYy54bWysVM2O0zAQviPxDpbvNGnotrvRpqtllyKk&#10;5UdaeADXcRoLx2Nst0k5biXEQ/AKiDPPkxdh7HRLtSAOiBwsj8fzeeb7ZnJ+0TWKbIR1EnRBx6OU&#10;EqE5lFKvCvr+3eLJKSXOM10yBVoUdCscvZg/fnTemlxkUIMqhSUIol3emoLW3ps8SRyvRcPcCIzQ&#10;6KzANsyjaVdJaVmL6I1KsjSdJi3Y0ljgwjk8vR6cdB7xq0pw/6aqnPBEFRRz83G1cV2GNZmfs3xl&#10;makl36fB/iGLhkmNjx6grplnZG3lb1CN5BYcVH7EoUmgqiQXsQasZpw+qOa2ZkbEWpAcZw40uf8H&#10;y19v3loiy4JOKdGsQYn63ef+7lt/96PffSH97mu/2/V339Em00BXa1yOUbcG43z3DDqUPZbuzA3w&#10;D45ouKqZXolLa6GtBSsx3XGITI5CBxwXQJbtKyjxXbb2EIG6yjaBS2SHIDrKtj1IJTpPOB5ms3Q2&#10;naCLo2+cPR2fpVHMhOX34cY6/0JAQ8KmoBZ7IcKzzY3zIR2W318JrzlQslxIpaJhV8srZcmGYd8s&#10;4hcreHBNadIW9OwkOxkY+AtEit+fIBrpcQCUbAp6Gu7sWzLw9lyXsT09k2rYY8pK74kM3A0s+m7Z&#10;RQmze32WUG6RWQtDv+N84qYG+4mSFnu9oO7jmllBiXqpUZ2z8SRQ6aMxOZllaNhjz/LYwzRHqIJ6&#10;SobtlR8Gam2sXNX40tAPGi5R0UpGroP0Q1b79LGfowT72QsDc2zHW7/+EPOfAAAA//8DAFBLAwQU&#10;AAYACAAAACEAIcrOJeIAAAAKAQAADwAAAGRycy9kb3ducmV2LnhtbEyPQUvDQBCF74L/YRnBS7G7&#10;TWlrYzZFBEVLL6YieNtmxyQ0Oxuy2zT+e6cnPQ7v4833ss3oWjFgHxpPGmZTBQKp9LahSsPH/vnu&#10;HkSIhqxpPaGGHwywya+vMpNaf6Z3HIpYCS6hkBoNdYxdKmUoa3QmTH2HxNm3752JfPaVtL05c7lr&#10;ZaLUUjrTEH+oTYdPNZbH4uQ0fL0Nx93Kf+6322UxeZUvxW6cNFrf3oyPDyAijvEPhos+q0POTgd/&#10;IhtEq2Gh5jNGOZjzJgbWyXoB4qAhUSsFMs/k/wn5LwAAAP//AwBQSwECLQAUAAYACAAAACEAtoM4&#10;kv4AAADhAQAAEwAAAAAAAAAAAAAAAAAAAAAAW0NvbnRlbnRfVHlwZXNdLnhtbFBLAQItABQABgAI&#10;AAAAIQA4/SH/1gAAAJQBAAALAAAAAAAAAAAAAAAAAC8BAABfcmVscy8ucmVsc1BLAQItABQABgAI&#10;AAAAIQDTh29aTgIAAGkEAAAOAAAAAAAAAAAAAAAAAC4CAABkcnMvZTJvRG9jLnhtbFBLAQItABQA&#10;BgAIAAAAIQAhys4l4gAAAAoBAAAPAAAAAAAAAAAAAAAAAKgEAABkcnMvZG93bnJldi54bWxQSwUG&#10;AAAAAAQABADzAAAAtwUAAAAA&#10;" strokecolor="red">
                <v:textbox>
                  <w:txbxContent>
                    <w:p w14:paraId="5A0DEFF8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3BBED69" w14:textId="77777777" w:rsidR="00A71F3D" w:rsidRPr="00650B72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3B8FB9B3" w14:textId="77777777" w:rsidR="00A71F3D" w:rsidRDefault="00A71F3D" w:rsidP="00A71F3D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13D3D8BA" w14:textId="77777777" w:rsidR="00A71F3D" w:rsidRDefault="00A71F3D" w:rsidP="00A71F3D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412E2319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22055385" w14:textId="77777777" w:rsidR="00A71F3D" w:rsidRPr="00932E3F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1227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D377EE4" wp14:editId="750BB6BC">
                <wp:simplePos x="0" y="0"/>
                <wp:positionH relativeFrom="margin">
                  <wp:posOffset>8255</wp:posOffset>
                </wp:positionH>
                <wp:positionV relativeFrom="paragraph">
                  <wp:posOffset>82838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1DC33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24963EC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348B34F1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5B7AE415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48CCE00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78C79DB4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1CF9FC14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7EE4" id="テキスト ボックス 5" o:spid="_x0000_s1029" type="#_x0000_t202" style="position:absolute;left:0;text-align:left;margin-left:.65pt;margin-top:6.5pt;width:226.2pt;height:9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msTgIAAGkEAAAOAAAAZHJzL2Uyb0RvYy54bWysVM2O0zAQviPxDpbvNG22pdto09XSpQhp&#10;+ZEWHsB1nMbC8RjbbVKOrYR4CF4BceZ58iKMne5SLYgDIgfL4/F8nvm+mVxctrUiW2GdBJ3T0WBI&#10;idAcCqnXOX3/bvnknBLnmS6YAi1yuhOOXs4fP7poTCZSqEAVwhIE0S5rTE4r702WJI5XomZuAEZo&#10;dJZga+bRtOuksKxB9Fol6XD4NGnAFsYCF87h6XXvpPOIX5aC+zdl6YQnKqeYm4+rjesqrMn8gmVr&#10;y0wl+TEN9g9Z1ExqfPQe6pp5RjZW/gZVS27BQekHHOoEylJyEWvAakbDB9XcVsyIWAuS48w9Te7/&#10;wfLX27eWyCKnE0o0q1Gi7vC523/r9j+6wxfSHb52h0O3/442mQS6GuMyjLo1GOfbZ9Ci7LF0Z26A&#10;f3BEw6Jiei2urIWmEqzAdEchMjkJ7XFcAFk1r6DAd9nGQwRqS1sHLpEdgugo2+5eKtF6wvEwPZ+m&#10;0zG6OPpG6dloNoxiJiy7CzfW+RcCahI2ObXYCxGebW+cD+mw7O5KeM2BksVSKhUNu14tlCVbhn2z&#10;jF+s4ME1pUmT09kknfQM/AViiN+fIGrpcQCUrHN6Hu4cWzLw9lwXsT09k6rfY8pKH4kM3PUs+nbV&#10;RgnP7vRZQbFDZi30/Y7ziZsK7CdKGuz1nLqPG2YFJeqlRnVmo3Gg0kdjPJmmaNhTz+rUwzRHqJx6&#10;SvrtwvcDtTFWrit8qe8HDVeoaCkj10H6Pqtj+tjPUYLj7IWBObXjrV9/iPlPAAAA//8DAFBLAwQU&#10;AAYACAAAACEA7cgbfN8AAAAIAQAADwAAAGRycy9kb3ducmV2LnhtbEyPQUvDQBCF74L/YRnBS7G7&#10;ttpIzKaIoGjpxVQKvW2zYxKanQ3ZbRr/vdOTPQ2P93jzvWw5ulYM2IfGk4b7qQKBVHrbUKXhe/N2&#10;9wQiREPWtJ5Qwy8GWObXV5lJrT/RFw5FrASXUEiNhjrGLpUylDU6E6a+Q2Lvx/fORJZ9JW1vTlzu&#10;WjlTaiGdaYg/1KbD1xrLQ3F0Gnafw2Gd+O1mtVoUkw/5XqzHSaP17c348gwi4hj/w3DGZ3TImWnv&#10;j2SDaFnPOXg+vIjth8d5AmKvYaYSBTLP5OWA/A8AAP//AwBQSwECLQAUAAYACAAAACEAtoM4kv4A&#10;AADhAQAAEwAAAAAAAAAAAAAAAAAAAAAAW0NvbnRlbnRfVHlwZXNdLnhtbFBLAQItABQABgAIAAAA&#10;IQA4/SH/1gAAAJQBAAALAAAAAAAAAAAAAAAAAC8BAABfcmVscy8ucmVsc1BLAQItABQABgAIAAAA&#10;IQCGbymsTgIAAGkEAAAOAAAAAAAAAAAAAAAAAC4CAABkcnMvZTJvRG9jLnhtbFBLAQItABQABgAI&#10;AAAAIQDtyBt83wAAAAgBAAAPAAAAAAAAAAAAAAAAAKgEAABkcnMvZG93bnJldi54bWxQSwUGAAAA&#10;AAQABADzAAAAtAUAAAAA&#10;" strokecolor="red">
                <v:textbox>
                  <w:txbxContent>
                    <w:p w14:paraId="4161DC33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24963EC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348B34F1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5B7AE415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48CCE00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78C79DB4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1CF9FC14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742DFE73" w14:textId="22B67C03" w:rsidR="008B27E2" w:rsidRDefault="008B27E2" w:rsidP="00A71F3D">
      <w:pPr>
        <w:spacing w:line="240" w:lineRule="exact"/>
        <w:ind w:leftChars="300" w:left="988" w:hangingChars="199" w:hanging="358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</w:p>
    <w:p w14:paraId="4DC042D3" w14:textId="3D76FE8B" w:rsidR="008B27E2" w:rsidRDefault="008B27E2">
      <w:pPr>
        <w:widowControl/>
        <w:jc w:val="left"/>
        <w:rPr>
          <w:color w:val="FF0000"/>
          <w:sz w:val="18"/>
        </w:rPr>
      </w:pPr>
      <w:bookmarkStart w:id="0" w:name="_GoBack"/>
      <w:bookmarkEnd w:id="0"/>
    </w:p>
    <w:sectPr w:rsidR="008B27E2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33C8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79FC"/>
    <w:rsid w:val="006A2FC5"/>
    <w:rsid w:val="006A7E81"/>
    <w:rsid w:val="006C2867"/>
    <w:rsid w:val="006C5684"/>
    <w:rsid w:val="006C6102"/>
    <w:rsid w:val="006D062B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06AF5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5FBB"/>
    <w:rsid w:val="00930D3E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6195"/>
    <w:rsid w:val="00C20C49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D091-A0A2-4651-8D6E-F49BF64E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2024-08-05T11:25:00Z</dcterms:created>
  <dcterms:modified xsi:type="dcterms:W3CDTF">2024-08-05T11:25:00Z</dcterms:modified>
</cp:coreProperties>
</file>