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8A76D" w14:textId="533A3197" w:rsidR="00496380" w:rsidRPr="005875AB" w:rsidRDefault="003A2655" w:rsidP="004500DC">
      <w:pPr>
        <w:jc w:val="right"/>
        <w:rPr>
          <w:rFonts w:ascii="ＭＳ ゴシック" w:eastAsia="ＭＳ ゴシック" w:hAnsi="ＭＳ ゴシック"/>
          <w:color w:val="000000" w:themeColor="text1"/>
          <w:sz w:val="34"/>
          <w:szCs w:val="3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44447C56" wp14:editId="0B8A15F0">
                <wp:simplePos x="0" y="0"/>
                <wp:positionH relativeFrom="column">
                  <wp:posOffset>5391150</wp:posOffset>
                </wp:positionH>
                <wp:positionV relativeFrom="paragraph">
                  <wp:posOffset>11430</wp:posOffset>
                </wp:positionV>
                <wp:extent cx="1085850" cy="552450"/>
                <wp:effectExtent l="0" t="0" r="1905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552450"/>
                          <a:chOff x="0" y="0"/>
                          <a:chExt cx="1085850" cy="552450"/>
                        </a:xfrm>
                        <a:noFill/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152400" y="0"/>
                            <a:ext cx="819150" cy="5524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7D3E64" w14:textId="7C74104D" w:rsidR="00496380" w:rsidRPr="00496380" w:rsidRDefault="00496380">
                              <w:pPr>
                                <w:rPr>
                                  <w:rFonts w:ascii="ＭＳ ゴシック" w:eastAsia="ＭＳ ゴシック" w:hAnsi="ＭＳ ゴシック"/>
                                  <w:sz w:val="34"/>
                                  <w:szCs w:val="34"/>
                                </w:rPr>
                              </w:pPr>
                              <w:r w:rsidRPr="00496380">
                                <w:rPr>
                                  <w:rFonts w:ascii="ＭＳ ゴシック" w:eastAsia="ＭＳ ゴシック" w:hAnsi="ＭＳ ゴシック" w:hint="eastAsia"/>
                                  <w:sz w:val="34"/>
                                  <w:szCs w:val="34"/>
                                </w:rPr>
                                <w:t>別 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0" y="95250"/>
                            <a:ext cx="1085850" cy="36195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47C56" id="グループ化 10" o:spid="_x0000_s1026" style="position:absolute;left:0;text-align:left;margin-left:424.5pt;margin-top:.9pt;width:85.5pt;height:43.5pt;z-index:251658239" coordsize="10858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left:1524;width:819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77D3E64" w14:textId="7C74104D" w:rsidR="00496380" w:rsidRPr="00496380" w:rsidRDefault="00496380">
                        <w:pPr>
                          <w:rPr>
                            <w:rFonts w:ascii="ＭＳ ゴシック" w:eastAsia="ＭＳ ゴシック" w:hAnsi="ＭＳ ゴシック"/>
                            <w:sz w:val="34"/>
                            <w:szCs w:val="34"/>
                          </w:rPr>
                        </w:pPr>
                        <w:r w:rsidRPr="00496380">
                          <w:rPr>
                            <w:rFonts w:ascii="ＭＳ ゴシック" w:eastAsia="ＭＳ ゴシック" w:hAnsi="ＭＳ ゴシック" w:hint="eastAsia"/>
                            <w:sz w:val="34"/>
                            <w:szCs w:val="34"/>
                          </w:rPr>
                          <w:t>別 紙</w:t>
                        </w:r>
                      </w:p>
                    </w:txbxContent>
                  </v:textbox>
                </v:shape>
                <v:rect id="正方形/長方形 9" o:spid="_x0000_s1028" style="position:absolute;top:952;width:10858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491ED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5F384F1B" w14:textId="368AA78F" w:rsidR="00491ED8" w:rsidRDefault="00496380" w:rsidP="00496380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34"/>
          <w:szCs w:val="34"/>
        </w:rPr>
      </w:pPr>
      <w:r w:rsidRPr="008C679B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南大沢駅</w:t>
      </w:r>
      <w:r w:rsidR="00C31A1A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周辺地区</w:t>
      </w:r>
      <w:r w:rsidRPr="008C679B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の</w:t>
      </w:r>
      <w:r w:rsidR="00C31A1A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今後のまちづくりについて、</w:t>
      </w:r>
    </w:p>
    <w:p w14:paraId="4584B715" w14:textId="57F0B885" w:rsidR="00F134AA" w:rsidRPr="00496380" w:rsidRDefault="00EC4344" w:rsidP="00496380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34"/>
          <w:szCs w:val="34"/>
        </w:rPr>
      </w:pPr>
      <w:r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声</w:t>
      </w:r>
      <w:r w:rsidR="00496380" w:rsidRPr="008C679B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を</w:t>
      </w:r>
      <w:r w:rsidR="001C2ACF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お</w:t>
      </w:r>
      <w:r w:rsidR="00496380" w:rsidRPr="008C679B">
        <w:rPr>
          <w:rFonts w:ascii="ＭＳ ゴシック" w:eastAsia="ＭＳ ゴシック" w:hAnsi="ＭＳ ゴシック" w:hint="eastAsia"/>
          <w:color w:val="000000" w:themeColor="text1"/>
          <w:sz w:val="34"/>
          <w:szCs w:val="34"/>
        </w:rPr>
        <w:t>聞かせください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846"/>
        <w:gridCol w:w="3473"/>
        <w:gridCol w:w="3473"/>
        <w:gridCol w:w="708"/>
        <w:gridCol w:w="1701"/>
      </w:tblGrid>
      <w:tr w:rsidR="00130A68" w14:paraId="6C073FA3" w14:textId="77777777" w:rsidTr="00A457B3"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14:paraId="252667ED" w14:textId="41094D22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個人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4D6DC2A4" w14:textId="6D623859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住　所</w:t>
            </w:r>
            <w:r w:rsidR="004442C9">
              <w:rPr>
                <w:rFonts w:ascii="ＭＳ ゴシック" w:eastAsia="ＭＳ ゴシック" w:hAnsi="ＭＳ ゴシック" w:hint="eastAsia"/>
                <w:color w:val="000000" w:themeColor="text1"/>
              </w:rPr>
              <w:t>（町名まで）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06D0FBBA" w14:textId="0EA29D62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性　別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55C280" w14:textId="2D2E3EE5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135741" w14:textId="2555824F" w:rsidR="00130A68" w:rsidRPr="00130A68" w:rsidRDefault="00B13B93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形態</w:t>
            </w:r>
          </w:p>
        </w:tc>
      </w:tr>
      <w:tr w:rsidR="00130A68" w14:paraId="5401DEE6" w14:textId="77777777" w:rsidTr="00C31A1A">
        <w:trPr>
          <w:trHeight w:val="408"/>
        </w:trPr>
        <w:tc>
          <w:tcPr>
            <w:tcW w:w="846" w:type="dxa"/>
            <w:vMerge/>
            <w:shd w:val="clear" w:color="auto" w:fill="BFBFBF" w:themeFill="background1" w:themeFillShade="BF"/>
            <w:vAlign w:val="center"/>
          </w:tcPr>
          <w:p w14:paraId="608F8571" w14:textId="7777777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73" w:type="dxa"/>
          </w:tcPr>
          <w:p w14:paraId="7CFF243B" w14:textId="39986B12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73" w:type="dxa"/>
            <w:vAlign w:val="center"/>
          </w:tcPr>
          <w:p w14:paraId="631DD6A7" w14:textId="30C568C5" w:rsidR="00130A68" w:rsidRDefault="00B13B93" w:rsidP="00B13B9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男性・女性</w:t>
            </w:r>
          </w:p>
        </w:tc>
        <w:tc>
          <w:tcPr>
            <w:tcW w:w="708" w:type="dxa"/>
          </w:tcPr>
          <w:p w14:paraId="0AC0C22D" w14:textId="7777777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FE5F557" w14:textId="1B58D38C" w:rsidR="00867295" w:rsidRPr="00A457B3" w:rsidRDefault="00867295" w:rsidP="00B13B9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457B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在住・在勤・在学</w:t>
            </w:r>
          </w:p>
        </w:tc>
      </w:tr>
      <w:tr w:rsidR="00130A68" w14:paraId="73E6950D" w14:textId="77777777" w:rsidTr="00A457B3"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14:paraId="3DA7845C" w14:textId="067005C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法人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5E8D96CF" w14:textId="129A65AF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78DF77C9" w14:textId="483B9B81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法人名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098CA6C5" w14:textId="53CBF66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業種</w:t>
            </w:r>
          </w:p>
        </w:tc>
      </w:tr>
      <w:tr w:rsidR="00130A68" w14:paraId="57DAFE6E" w14:textId="77777777" w:rsidTr="00C31A1A">
        <w:trPr>
          <w:trHeight w:val="476"/>
        </w:trPr>
        <w:tc>
          <w:tcPr>
            <w:tcW w:w="846" w:type="dxa"/>
            <w:vMerge/>
            <w:shd w:val="clear" w:color="auto" w:fill="BFBFBF" w:themeFill="background1" w:themeFillShade="BF"/>
          </w:tcPr>
          <w:p w14:paraId="669346F8" w14:textId="7777777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73" w:type="dxa"/>
          </w:tcPr>
          <w:p w14:paraId="3B167D06" w14:textId="7777777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73" w:type="dxa"/>
          </w:tcPr>
          <w:p w14:paraId="68C71C5B" w14:textId="77777777" w:rsidR="00130A68" w:rsidRDefault="00130A68" w:rsidP="00130A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09" w:type="dxa"/>
            <w:gridSpan w:val="2"/>
          </w:tcPr>
          <w:p w14:paraId="0ABB8B48" w14:textId="43803FA1" w:rsidR="00130A68" w:rsidRDefault="00130A68" w:rsidP="0086729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20A1E33" w14:textId="77777777" w:rsidR="00130A68" w:rsidRPr="005875AB" w:rsidRDefault="00130A68" w:rsidP="008C3221">
      <w:pPr>
        <w:rPr>
          <w:rFonts w:ascii="ＭＳ ゴシック" w:eastAsia="ＭＳ ゴシック" w:hAnsi="ＭＳ ゴシック"/>
        </w:rPr>
      </w:pPr>
    </w:p>
    <w:p w14:paraId="57CED22F" w14:textId="5C2A7840" w:rsidR="00EA55F4" w:rsidRDefault="004500DC" w:rsidP="008C3221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【声</w:t>
      </w:r>
      <w:r w:rsidR="00F134AA" w:rsidRPr="005875AB">
        <w:rPr>
          <w:rFonts w:ascii="ＭＳ ゴシック" w:eastAsia="ＭＳ ゴシック" w:hAnsi="ＭＳ ゴシック" w:hint="eastAsia"/>
          <w:b/>
          <w:bCs/>
        </w:rPr>
        <w:t>を</w:t>
      </w:r>
      <w:r>
        <w:rPr>
          <w:rFonts w:ascii="ＭＳ ゴシック" w:eastAsia="ＭＳ ゴシック" w:hAnsi="ＭＳ ゴシック" w:hint="eastAsia"/>
          <w:b/>
          <w:bCs/>
        </w:rPr>
        <w:t>ご</w:t>
      </w:r>
      <w:r w:rsidR="00F134AA" w:rsidRPr="005875AB">
        <w:rPr>
          <w:rFonts w:ascii="ＭＳ ゴシック" w:eastAsia="ＭＳ ゴシック" w:hAnsi="ＭＳ ゴシック" w:hint="eastAsia"/>
          <w:b/>
          <w:bCs/>
        </w:rPr>
        <w:t>記入ください】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3657D" w14:paraId="7D8D5592" w14:textId="77777777" w:rsidTr="003B10D0"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16D17BF6" w14:textId="4913D2E4" w:rsidR="00C3657D" w:rsidRPr="00C3657D" w:rsidRDefault="00C3657D" w:rsidP="003B10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C31A1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B10D0">
              <w:rPr>
                <w:rFonts w:ascii="ＭＳ ゴシック" w:eastAsia="ＭＳ ゴシック" w:hAnsi="ＭＳ ゴシック" w:hint="eastAsia"/>
              </w:rPr>
              <w:t>現在の南大沢駅周辺地区</w:t>
            </w:r>
            <w:r w:rsidR="00567C43">
              <w:rPr>
                <w:rFonts w:ascii="ＭＳ ゴシック" w:eastAsia="ＭＳ ゴシック" w:hAnsi="ＭＳ ゴシック" w:hint="eastAsia"/>
              </w:rPr>
              <w:t>での暮らし</w:t>
            </w:r>
            <w:r w:rsidR="003B10D0">
              <w:rPr>
                <w:rFonts w:ascii="ＭＳ ゴシック" w:eastAsia="ＭＳ ゴシック" w:hAnsi="ＭＳ ゴシック" w:hint="eastAsia"/>
              </w:rPr>
              <w:t>について、満足できますか。</w:t>
            </w:r>
          </w:p>
        </w:tc>
      </w:tr>
      <w:tr w:rsidR="00C31A1A" w14:paraId="5C1C214E" w14:textId="77777777" w:rsidTr="003B10D0">
        <w:tc>
          <w:tcPr>
            <w:tcW w:w="10201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121E35D" w14:textId="55C7ECDD" w:rsidR="00C31A1A" w:rsidRDefault="003B10D0" w:rsidP="003B10D0">
            <w:pPr>
              <w:jc w:val="center"/>
              <w:rPr>
                <w:rFonts w:ascii="ＭＳ ゴシック" w:eastAsia="ＭＳ ゴシック" w:hAnsi="ＭＳ ゴシック"/>
              </w:rPr>
            </w:pPr>
            <w:r w:rsidRPr="001C2ACF">
              <w:rPr>
                <w:rFonts w:ascii="ＭＳ ゴシック" w:eastAsia="ＭＳ ゴシック" w:hAnsi="ＭＳ ゴシック" w:hint="eastAsia"/>
              </w:rPr>
              <w:t>１．</w:t>
            </w:r>
            <w:r>
              <w:rPr>
                <w:rFonts w:ascii="ＭＳ ゴシック" w:eastAsia="ＭＳ ゴシック" w:hAnsi="ＭＳ ゴシック" w:hint="eastAsia"/>
              </w:rPr>
              <w:t>とても満足している　２．満足している　３．どちらでもない　４．やや不満　５．とても不満</w:t>
            </w:r>
          </w:p>
        </w:tc>
      </w:tr>
      <w:tr w:rsidR="003B10D0" w14:paraId="54D5BD19" w14:textId="77777777" w:rsidTr="009631DD">
        <w:trPr>
          <w:trHeight w:val="801"/>
        </w:trPr>
        <w:tc>
          <w:tcPr>
            <w:tcW w:w="1020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5ABB0C5A" w14:textId="20CFD8A8" w:rsidR="003B10D0" w:rsidRDefault="003B10D0" w:rsidP="004500DC">
            <w:pPr>
              <w:rPr>
                <w:rFonts w:ascii="ＭＳ ゴシック" w:eastAsia="ＭＳ ゴシック" w:hAnsi="ＭＳ ゴシック"/>
              </w:rPr>
            </w:pPr>
            <w:r w:rsidRPr="001C2A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（ご自由に</w:t>
            </w:r>
            <w:r w:rsidR="004500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1C2A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記入ください）</w:t>
            </w:r>
          </w:p>
        </w:tc>
      </w:tr>
      <w:tr w:rsidR="003B10D0" w14:paraId="5376C8CE" w14:textId="77777777" w:rsidTr="003B10D0">
        <w:tc>
          <w:tcPr>
            <w:tcW w:w="102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259FF9" w14:textId="4C7CDA45" w:rsidR="003B10D0" w:rsidRPr="001C2ACF" w:rsidRDefault="009631DD" w:rsidP="001060E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3B10D0">
              <w:rPr>
                <w:rFonts w:ascii="ＭＳ ゴシック" w:eastAsia="ＭＳ ゴシック" w:hAnsi="ＭＳ ゴシック" w:hint="eastAsia"/>
              </w:rPr>
              <w:t xml:space="preserve"> 現在の南大沢駅周辺地区に</w:t>
            </w:r>
            <w:r w:rsidR="00953767">
              <w:rPr>
                <w:rFonts w:ascii="ＭＳ ゴシック" w:eastAsia="ＭＳ ゴシック" w:hAnsi="ＭＳ ゴシック" w:hint="eastAsia"/>
              </w:rPr>
              <w:t>対する</w:t>
            </w:r>
            <w:r>
              <w:rPr>
                <w:rFonts w:ascii="ＭＳ ゴシック" w:eastAsia="ＭＳ ゴシック" w:hAnsi="ＭＳ ゴシック" w:hint="eastAsia"/>
              </w:rPr>
              <w:t>課題</w:t>
            </w:r>
            <w:r w:rsidR="001060E5">
              <w:rPr>
                <w:rFonts w:ascii="ＭＳ ゴシック" w:eastAsia="ＭＳ ゴシック" w:hAnsi="ＭＳ ゴシック" w:hint="eastAsia"/>
              </w:rPr>
              <w:t>や今後期待することを</w:t>
            </w:r>
            <w:r>
              <w:rPr>
                <w:rFonts w:ascii="ＭＳ ゴシック" w:eastAsia="ＭＳ ゴシック" w:hAnsi="ＭＳ ゴシック" w:hint="eastAsia"/>
              </w:rPr>
              <w:t>お聞かせください。</w:t>
            </w:r>
          </w:p>
        </w:tc>
      </w:tr>
      <w:tr w:rsidR="003B10D0" w14:paraId="1586D357" w14:textId="77777777" w:rsidTr="009631DD">
        <w:trPr>
          <w:trHeight w:val="889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B0CCC" w14:textId="77777777" w:rsidR="003B10D0" w:rsidRPr="009631DD" w:rsidRDefault="003B10D0" w:rsidP="00C365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31A1A" w14:paraId="167C89F9" w14:textId="77777777" w:rsidTr="00491ED8">
        <w:tc>
          <w:tcPr>
            <w:tcW w:w="10201" w:type="dxa"/>
            <w:shd w:val="clear" w:color="auto" w:fill="D9D9D9" w:themeFill="background1" w:themeFillShade="D9"/>
          </w:tcPr>
          <w:p w14:paraId="4C208434" w14:textId="2127C76D" w:rsidR="00C31A1A" w:rsidRDefault="009631DD" w:rsidP="00C3657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C31A1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31A1A" w:rsidRPr="00C3657D">
              <w:rPr>
                <w:rFonts w:ascii="ＭＳ ゴシック" w:eastAsia="ＭＳ ゴシック" w:hAnsi="ＭＳ ゴシック" w:hint="eastAsia"/>
              </w:rPr>
              <w:t>現在の都有地</w:t>
            </w:r>
            <w:r w:rsidR="004442C9">
              <w:rPr>
                <w:rFonts w:ascii="ＭＳ ゴシック" w:eastAsia="ＭＳ ゴシック" w:hAnsi="ＭＳ ゴシック" w:hint="eastAsia"/>
              </w:rPr>
              <w:t>の活用方法</w:t>
            </w:r>
            <w:r w:rsidR="00C31A1A" w:rsidRPr="00C3657D">
              <w:rPr>
                <w:rFonts w:ascii="ＭＳ ゴシック" w:eastAsia="ＭＳ ゴシック" w:hAnsi="ＭＳ ゴシック" w:hint="eastAsia"/>
              </w:rPr>
              <w:t>について、満足できますか。</w:t>
            </w:r>
          </w:p>
        </w:tc>
      </w:tr>
      <w:tr w:rsidR="00C3657D" w14:paraId="77CA19C2" w14:textId="77777777" w:rsidTr="009631DD">
        <w:trPr>
          <w:trHeight w:val="326"/>
        </w:trPr>
        <w:tc>
          <w:tcPr>
            <w:tcW w:w="10201" w:type="dxa"/>
            <w:tcBorders>
              <w:bottom w:val="dashSmallGap" w:sz="4" w:space="0" w:color="auto"/>
            </w:tcBorders>
            <w:vAlign w:val="center"/>
          </w:tcPr>
          <w:p w14:paraId="3218ADA3" w14:textId="280C56B2" w:rsidR="00491ED8" w:rsidRPr="001C2ACF" w:rsidRDefault="001C2ACF" w:rsidP="001C2ACF">
            <w:pPr>
              <w:jc w:val="center"/>
              <w:rPr>
                <w:rFonts w:ascii="ＭＳ ゴシック" w:eastAsia="ＭＳ ゴシック" w:hAnsi="ＭＳ ゴシック"/>
              </w:rPr>
            </w:pPr>
            <w:r w:rsidRPr="001C2ACF">
              <w:rPr>
                <w:rFonts w:ascii="ＭＳ ゴシック" w:eastAsia="ＭＳ ゴシック" w:hAnsi="ＭＳ ゴシック" w:hint="eastAsia"/>
              </w:rPr>
              <w:t>１．</w:t>
            </w:r>
            <w:r>
              <w:rPr>
                <w:rFonts w:ascii="ＭＳ ゴシック" w:eastAsia="ＭＳ ゴシック" w:hAnsi="ＭＳ ゴシック" w:hint="eastAsia"/>
              </w:rPr>
              <w:t>とても満足している　２．満足している　３．どちらでもない　４．やや不満　５．とても不満</w:t>
            </w:r>
          </w:p>
        </w:tc>
      </w:tr>
      <w:tr w:rsidR="001C2ACF" w:rsidRPr="001C2ACF" w14:paraId="419663EF" w14:textId="77777777" w:rsidTr="00434DE7">
        <w:trPr>
          <w:trHeight w:val="849"/>
        </w:trPr>
        <w:tc>
          <w:tcPr>
            <w:tcW w:w="10201" w:type="dxa"/>
            <w:tcBorders>
              <w:top w:val="dashSmallGap" w:sz="4" w:space="0" w:color="auto"/>
            </w:tcBorders>
          </w:tcPr>
          <w:p w14:paraId="79014A90" w14:textId="64540B56" w:rsidR="001C2ACF" w:rsidRPr="001C2ACF" w:rsidRDefault="001C2ACF" w:rsidP="0045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2A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（ご自由にご記入ください）</w:t>
            </w:r>
          </w:p>
        </w:tc>
      </w:tr>
      <w:tr w:rsidR="00C3657D" w14:paraId="1E894F34" w14:textId="77777777" w:rsidTr="00491ED8">
        <w:tc>
          <w:tcPr>
            <w:tcW w:w="10201" w:type="dxa"/>
            <w:shd w:val="clear" w:color="auto" w:fill="D9D9D9" w:themeFill="background1" w:themeFillShade="D9"/>
          </w:tcPr>
          <w:p w14:paraId="1F4B15A0" w14:textId="1569408F" w:rsidR="007617BE" w:rsidRPr="00C3657D" w:rsidRDefault="009631DD" w:rsidP="009537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C3657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617BE">
              <w:rPr>
                <w:rFonts w:ascii="ＭＳ ゴシック" w:eastAsia="ＭＳ ゴシック" w:hAnsi="ＭＳ ゴシック" w:hint="eastAsia"/>
              </w:rPr>
              <w:t>現在の</w:t>
            </w:r>
            <w:r w:rsidR="00567C43">
              <w:rPr>
                <w:rFonts w:ascii="ＭＳ ゴシック" w:eastAsia="ＭＳ ゴシック" w:hAnsi="ＭＳ ゴシック" w:hint="eastAsia"/>
              </w:rPr>
              <w:t>南大沢駅周辺地区の</w:t>
            </w:r>
            <w:r w:rsidR="007617BE">
              <w:rPr>
                <w:rFonts w:ascii="ＭＳ ゴシック" w:eastAsia="ＭＳ ゴシック" w:hAnsi="ＭＳ ゴシック" w:hint="eastAsia"/>
              </w:rPr>
              <w:t>都有地に課題</w:t>
            </w:r>
            <w:r w:rsidR="00953767">
              <w:rPr>
                <w:rFonts w:ascii="ＭＳ ゴシック" w:eastAsia="ＭＳ ゴシック" w:hAnsi="ＭＳ ゴシック" w:hint="eastAsia"/>
              </w:rPr>
              <w:t>があれば</w:t>
            </w:r>
            <w:r w:rsidR="007617BE">
              <w:rPr>
                <w:rFonts w:ascii="ＭＳ ゴシック" w:eastAsia="ＭＳ ゴシック" w:hAnsi="ＭＳ ゴシック" w:hint="eastAsia"/>
              </w:rPr>
              <w:t>お聞かせください。</w:t>
            </w:r>
          </w:p>
        </w:tc>
      </w:tr>
      <w:tr w:rsidR="00C3657D" w14:paraId="47C444EA" w14:textId="77777777" w:rsidTr="009631DD">
        <w:trPr>
          <w:trHeight w:val="859"/>
        </w:trPr>
        <w:tc>
          <w:tcPr>
            <w:tcW w:w="10201" w:type="dxa"/>
          </w:tcPr>
          <w:p w14:paraId="2CC5B1C6" w14:textId="77777777" w:rsidR="00C3657D" w:rsidRPr="009631DD" w:rsidRDefault="00C3657D" w:rsidP="008C3221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4B03A96" w14:textId="3741B1A7" w:rsidR="007617BE" w:rsidRDefault="007617BE" w:rsidP="008C3221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7617BE" w14:paraId="7A4DAB4D" w14:textId="77777777" w:rsidTr="00491ED8">
        <w:tc>
          <w:tcPr>
            <w:tcW w:w="10201" w:type="dxa"/>
            <w:shd w:val="clear" w:color="auto" w:fill="D9D9D9" w:themeFill="background1" w:themeFillShade="D9"/>
          </w:tcPr>
          <w:p w14:paraId="19BCC7E7" w14:textId="4CB58794" w:rsidR="007617BE" w:rsidRPr="007617BE" w:rsidRDefault="009631DD" w:rsidP="00E009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  <w:r w:rsidR="007617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13B93">
              <w:rPr>
                <w:rFonts w:ascii="ＭＳ ゴシック" w:eastAsia="ＭＳ ゴシック" w:hAnsi="ＭＳ ゴシック" w:hint="eastAsia"/>
              </w:rPr>
              <w:t>2025年以降</w:t>
            </w:r>
            <w:r w:rsidR="007617BE">
              <w:rPr>
                <w:rFonts w:ascii="ＭＳ ゴシック" w:eastAsia="ＭＳ ゴシック" w:hAnsi="ＭＳ ゴシック" w:hint="eastAsia"/>
              </w:rPr>
              <w:t>の</w:t>
            </w:r>
            <w:r w:rsidR="00E00924">
              <w:rPr>
                <w:rFonts w:ascii="ＭＳ ゴシック" w:eastAsia="ＭＳ ゴシック" w:hAnsi="ＭＳ ゴシック" w:hint="eastAsia"/>
              </w:rPr>
              <w:t>南大沢駅周辺地区の</w:t>
            </w:r>
            <w:r w:rsidR="007617BE">
              <w:rPr>
                <w:rFonts w:ascii="ＭＳ ゴシック" w:eastAsia="ＭＳ ゴシック" w:hAnsi="ＭＳ ゴシック" w:hint="eastAsia"/>
              </w:rPr>
              <w:t>都有地</w:t>
            </w:r>
            <w:r w:rsidR="00B13B93">
              <w:rPr>
                <w:rFonts w:ascii="ＭＳ ゴシック" w:eastAsia="ＭＳ ゴシック" w:hAnsi="ＭＳ ゴシック" w:hint="eastAsia"/>
              </w:rPr>
              <w:t>に期待する、</w:t>
            </w:r>
            <w:r w:rsidR="007617BE">
              <w:rPr>
                <w:rFonts w:ascii="ＭＳ ゴシック" w:eastAsia="ＭＳ ゴシック" w:hAnsi="ＭＳ ゴシック" w:hint="eastAsia"/>
              </w:rPr>
              <w:t>施設</w:t>
            </w:r>
            <w:r w:rsidR="00E00924">
              <w:rPr>
                <w:rFonts w:ascii="ＭＳ ゴシック" w:eastAsia="ＭＳ ゴシック" w:hAnsi="ＭＳ ゴシック" w:hint="eastAsia"/>
              </w:rPr>
              <w:t>やその</w:t>
            </w:r>
            <w:r w:rsidR="007617BE">
              <w:rPr>
                <w:rFonts w:ascii="ＭＳ ゴシック" w:eastAsia="ＭＳ ゴシック" w:hAnsi="ＭＳ ゴシック" w:hint="eastAsia"/>
              </w:rPr>
              <w:t>用途・機能</w:t>
            </w:r>
            <w:r w:rsidR="00B13B93">
              <w:rPr>
                <w:rFonts w:ascii="ＭＳ ゴシック" w:eastAsia="ＭＳ ゴシック" w:hAnsi="ＭＳ ゴシック" w:hint="eastAsia"/>
              </w:rPr>
              <w:t>等</w:t>
            </w:r>
            <w:r w:rsidR="007617BE">
              <w:rPr>
                <w:rFonts w:ascii="ＭＳ ゴシック" w:eastAsia="ＭＳ ゴシック" w:hAnsi="ＭＳ ゴシック" w:hint="eastAsia"/>
              </w:rPr>
              <w:t>について、お聞かせください。</w:t>
            </w:r>
          </w:p>
        </w:tc>
      </w:tr>
      <w:tr w:rsidR="00491ED8" w14:paraId="6EAAE292" w14:textId="77777777" w:rsidTr="009631DD">
        <w:trPr>
          <w:trHeight w:val="324"/>
        </w:trPr>
        <w:tc>
          <w:tcPr>
            <w:tcW w:w="10201" w:type="dxa"/>
            <w:tcBorders>
              <w:bottom w:val="dashSmallGap" w:sz="4" w:space="0" w:color="auto"/>
            </w:tcBorders>
            <w:vAlign w:val="center"/>
          </w:tcPr>
          <w:p w14:paraId="59E62F21" w14:textId="6D7018BA" w:rsidR="00491ED8" w:rsidRPr="007617BE" w:rsidRDefault="001C2ACF" w:rsidP="0005631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１．現在と同等の施設　２．現在と異なる商業施設　３．現在と異なる用途の施設</w:t>
            </w:r>
          </w:p>
        </w:tc>
      </w:tr>
      <w:tr w:rsidR="001C2ACF" w14:paraId="381C8B24" w14:textId="77777777" w:rsidTr="009631DD">
        <w:trPr>
          <w:trHeight w:val="797"/>
        </w:trPr>
        <w:tc>
          <w:tcPr>
            <w:tcW w:w="10201" w:type="dxa"/>
            <w:tcBorders>
              <w:top w:val="dashSmallGap" w:sz="4" w:space="0" w:color="auto"/>
            </w:tcBorders>
          </w:tcPr>
          <w:p w14:paraId="48154C04" w14:textId="77777777" w:rsidR="004500DC" w:rsidRDefault="001C2ACF" w:rsidP="001C2A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2A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（その他、あったら良いと思う施設があればご記入ください</w:t>
            </w:r>
            <w:r w:rsidR="004500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3E5C13CB" w14:textId="4B7846A5" w:rsidR="001C2ACF" w:rsidRDefault="004500DC" w:rsidP="004500D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例：</w:t>
            </w:r>
            <w:r w:rsidRPr="004500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仕事、子育て、交流、健康づくりのための〇〇〇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1C2ACF" w:rsidRPr="001C2A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603AF318" w14:textId="508CC0AD" w:rsidR="004500DC" w:rsidRDefault="004500DC" w:rsidP="004500D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88856" w14:textId="77777777" w:rsidR="004500DC" w:rsidRPr="001C2ACF" w:rsidRDefault="004500DC" w:rsidP="004500D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6AED41" w14:textId="00067AEA" w:rsidR="001C2ACF" w:rsidRPr="001C2ACF" w:rsidRDefault="001C2ACF" w:rsidP="008C32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1ED8" w14:paraId="12E4F1F7" w14:textId="77777777" w:rsidTr="00491ED8">
        <w:tc>
          <w:tcPr>
            <w:tcW w:w="10201" w:type="dxa"/>
            <w:shd w:val="clear" w:color="auto" w:fill="D9D9D9" w:themeFill="background1" w:themeFillShade="D9"/>
          </w:tcPr>
          <w:p w14:paraId="195CA9A6" w14:textId="75430579" w:rsidR="00491ED8" w:rsidRDefault="009631DD" w:rsidP="008C32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  <w:r w:rsidR="00491ED8">
              <w:rPr>
                <w:rFonts w:ascii="ＭＳ ゴシック" w:eastAsia="ＭＳ ゴシック" w:hAnsi="ＭＳ ゴシック" w:hint="eastAsia"/>
              </w:rPr>
              <w:t xml:space="preserve"> その他、ご意見</w:t>
            </w:r>
            <w:r w:rsidR="004500DC">
              <w:rPr>
                <w:rFonts w:ascii="ＭＳ ゴシック" w:eastAsia="ＭＳ ゴシック" w:hAnsi="ＭＳ ゴシック" w:hint="eastAsia"/>
              </w:rPr>
              <w:t>・お考え</w:t>
            </w:r>
            <w:r w:rsidR="00491ED8">
              <w:rPr>
                <w:rFonts w:ascii="ＭＳ ゴシック" w:eastAsia="ＭＳ ゴシック" w:hAnsi="ＭＳ ゴシック" w:hint="eastAsia"/>
              </w:rPr>
              <w:t>があれば、お聞かせください。</w:t>
            </w:r>
          </w:p>
        </w:tc>
      </w:tr>
      <w:tr w:rsidR="00491ED8" w14:paraId="1B042319" w14:textId="77777777" w:rsidTr="009631DD">
        <w:trPr>
          <w:trHeight w:val="757"/>
        </w:trPr>
        <w:tc>
          <w:tcPr>
            <w:tcW w:w="10201" w:type="dxa"/>
          </w:tcPr>
          <w:p w14:paraId="424C228D" w14:textId="33ED0C55" w:rsidR="00491ED8" w:rsidRDefault="00491ED8" w:rsidP="008C3221">
            <w:pPr>
              <w:rPr>
                <w:rFonts w:ascii="ＭＳ ゴシック" w:eastAsia="ＭＳ ゴシック" w:hAnsi="ＭＳ ゴシック"/>
              </w:rPr>
            </w:pPr>
          </w:p>
          <w:p w14:paraId="6124A0E5" w14:textId="77777777" w:rsidR="00491ED8" w:rsidRDefault="00491ED8" w:rsidP="008C3221">
            <w:pPr>
              <w:rPr>
                <w:rFonts w:ascii="ＭＳ ゴシック" w:eastAsia="ＭＳ ゴシック" w:hAnsi="ＭＳ ゴシック"/>
              </w:rPr>
            </w:pPr>
          </w:p>
          <w:p w14:paraId="1281DCE6" w14:textId="18CF3B5A" w:rsidR="00491ED8" w:rsidRDefault="00491ED8" w:rsidP="008C322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1BF59E" w14:textId="192274B9" w:rsidR="001313DF" w:rsidRPr="00F537CA" w:rsidRDefault="000050DE" w:rsidP="008C3221">
      <w:pPr>
        <w:rPr>
          <w:rFonts w:ascii="ＭＳ ゴシック" w:eastAsia="ＭＳ ゴシック" w:hAnsi="ＭＳ ゴシック"/>
        </w:rPr>
      </w:pPr>
      <w:r w:rsidRPr="00F537CA">
        <w:rPr>
          <w:rFonts w:ascii="ＭＳ ゴシック" w:eastAsia="ＭＳ ゴシック" w:hAnsi="ＭＳ ゴシック" w:hint="eastAsia"/>
          <w:b/>
          <w:bCs/>
        </w:rPr>
        <w:t>【提出方法】</w:t>
      </w:r>
      <w:r w:rsidRPr="00F537CA">
        <w:rPr>
          <w:rFonts w:ascii="ＭＳ ゴシック" w:eastAsia="ＭＳ ゴシック" w:hAnsi="ＭＳ ゴシック" w:hint="eastAsia"/>
        </w:rPr>
        <w:t>ご記入後、下記提出先あて</w:t>
      </w:r>
      <w:r w:rsidR="008F182D">
        <w:rPr>
          <w:rFonts w:ascii="ＭＳ ゴシック" w:eastAsia="ＭＳ ゴシック" w:hAnsi="ＭＳ ゴシック" w:hint="eastAsia"/>
        </w:rPr>
        <w:t>に、</w:t>
      </w:r>
      <w:r w:rsidR="00420F54" w:rsidRPr="00F537CA">
        <w:rPr>
          <w:rFonts w:ascii="ＭＳ ゴシック" w:eastAsia="ＭＳ ゴシック" w:hAnsi="ＭＳ ゴシック" w:hint="eastAsia"/>
        </w:rPr>
        <w:t>メール</w:t>
      </w:r>
      <w:r w:rsidR="003A7707" w:rsidRPr="00F537CA">
        <w:rPr>
          <w:rFonts w:ascii="ＭＳ ゴシック" w:eastAsia="ＭＳ ゴシック" w:hAnsi="ＭＳ ゴシック" w:hint="eastAsia"/>
        </w:rPr>
        <w:t>で提出</w:t>
      </w:r>
      <w:r w:rsidRPr="00F537CA">
        <w:rPr>
          <w:rFonts w:ascii="ＭＳ ゴシック" w:eastAsia="ＭＳ ゴシック" w:hAnsi="ＭＳ ゴシック" w:hint="eastAsia"/>
        </w:rPr>
        <w:t>ください。</w:t>
      </w:r>
    </w:p>
    <w:p w14:paraId="2EED74BD" w14:textId="2F00AA34" w:rsidR="003A7707" w:rsidRPr="00F537CA" w:rsidRDefault="003A7707" w:rsidP="008F182D">
      <w:pPr>
        <w:ind w:firstLineChars="100" w:firstLine="220"/>
        <w:rPr>
          <w:rFonts w:ascii="ＭＳ ゴシック" w:eastAsia="ＭＳ ゴシック" w:hAnsi="ＭＳ ゴシック"/>
        </w:rPr>
      </w:pPr>
      <w:bookmarkStart w:id="0" w:name="_GoBack"/>
      <w:bookmarkEnd w:id="0"/>
      <w:r w:rsidRPr="00F537CA">
        <w:rPr>
          <w:rFonts w:ascii="ＭＳ 明朝" w:eastAsia="ＭＳ 明朝" w:hAnsi="ＭＳ 明朝" w:hint="eastAsia"/>
          <w:sz w:val="22"/>
        </w:rPr>
        <w:t>電子メールの件名は、「南大沢駅周辺地区まちづくり方針への声」としてください。</w:t>
      </w:r>
    </w:p>
    <w:p w14:paraId="28714A51" w14:textId="497D86C4" w:rsidR="000050DE" w:rsidRPr="00F537CA" w:rsidRDefault="000050DE" w:rsidP="008C3221">
      <w:pPr>
        <w:rPr>
          <w:rFonts w:ascii="ＭＳ ゴシック" w:eastAsia="ＭＳ ゴシック" w:hAnsi="ＭＳ ゴシック"/>
        </w:rPr>
      </w:pPr>
      <w:r w:rsidRPr="00F537CA">
        <w:rPr>
          <w:rFonts w:ascii="ＭＳ ゴシック" w:eastAsia="ＭＳ ゴシック" w:hAnsi="ＭＳ ゴシック" w:hint="eastAsia"/>
        </w:rPr>
        <w:t>●期　限　令和3年1月</w:t>
      </w:r>
      <w:r w:rsidR="00491ED8" w:rsidRPr="00F537CA">
        <w:rPr>
          <w:rFonts w:ascii="ＭＳ ゴシック" w:eastAsia="ＭＳ ゴシック" w:hAnsi="ＭＳ ゴシック" w:hint="eastAsia"/>
        </w:rPr>
        <w:t>1</w:t>
      </w:r>
      <w:r w:rsidR="00BB46CB" w:rsidRPr="00F537CA">
        <w:rPr>
          <w:rFonts w:ascii="ＭＳ ゴシック" w:eastAsia="ＭＳ ゴシック" w:hAnsi="ＭＳ ゴシック" w:hint="eastAsia"/>
        </w:rPr>
        <w:t>4</w:t>
      </w:r>
      <w:r w:rsidRPr="00F537CA">
        <w:rPr>
          <w:rFonts w:ascii="ＭＳ ゴシック" w:eastAsia="ＭＳ ゴシック" w:hAnsi="ＭＳ ゴシック" w:hint="eastAsia"/>
        </w:rPr>
        <w:t>日（</w:t>
      </w:r>
      <w:r w:rsidR="00BB46CB" w:rsidRPr="00F537CA">
        <w:rPr>
          <w:rFonts w:ascii="ＭＳ ゴシック" w:eastAsia="ＭＳ ゴシック" w:hAnsi="ＭＳ ゴシック" w:hint="eastAsia"/>
        </w:rPr>
        <w:t>木</w:t>
      </w:r>
      <w:r w:rsidRPr="00F537CA">
        <w:rPr>
          <w:rFonts w:ascii="ＭＳ ゴシック" w:eastAsia="ＭＳ ゴシック" w:hAnsi="ＭＳ ゴシック" w:hint="eastAsia"/>
        </w:rPr>
        <w:t>）必着</w:t>
      </w:r>
    </w:p>
    <w:p w14:paraId="5316BE97" w14:textId="70C594FB" w:rsidR="003A7707" w:rsidRPr="00F537CA" w:rsidRDefault="000050DE" w:rsidP="00056310">
      <w:pPr>
        <w:rPr>
          <w:rFonts w:ascii="ＭＳ ゴシック" w:eastAsia="ＭＳ ゴシック" w:hAnsi="ＭＳ ゴシック"/>
          <w:sz w:val="22"/>
        </w:rPr>
      </w:pPr>
      <w:r w:rsidRPr="00F537CA">
        <w:rPr>
          <w:rFonts w:ascii="ＭＳ ゴシック" w:eastAsia="ＭＳ ゴシック" w:hAnsi="ＭＳ ゴシック" w:hint="eastAsia"/>
        </w:rPr>
        <w:t xml:space="preserve">●提出先　</w:t>
      </w:r>
      <w:bookmarkStart w:id="1" w:name="_Hlk53667477"/>
      <w:r w:rsidR="00420F54" w:rsidRPr="00F537CA">
        <w:rPr>
          <w:rFonts w:ascii="ＭＳ ゴシック" w:eastAsia="ＭＳ ゴシック" w:hAnsi="ＭＳ ゴシック" w:hint="eastAsia"/>
        </w:rPr>
        <w:t>e</w:t>
      </w:r>
      <w:r w:rsidR="00420F54" w:rsidRPr="00F537CA">
        <w:rPr>
          <w:rFonts w:ascii="ＭＳ ゴシック" w:eastAsia="ＭＳ ゴシック" w:hAnsi="ＭＳ ゴシック"/>
        </w:rPr>
        <w:t>-mail</w:t>
      </w:r>
      <w:r w:rsidR="00420F54" w:rsidRPr="00F537CA">
        <w:rPr>
          <w:rFonts w:ascii="ＭＳ ゴシック" w:eastAsia="ＭＳ ゴシック" w:hAnsi="ＭＳ ゴシック" w:hint="eastAsia"/>
        </w:rPr>
        <w:t xml:space="preserve">　</w:t>
      </w:r>
      <w:bookmarkEnd w:id="1"/>
      <w:r w:rsidR="00056310" w:rsidRPr="00F537CA">
        <w:rPr>
          <w:rFonts w:ascii="ＭＳ ゴシック" w:eastAsia="ＭＳ ゴシック" w:hAnsi="ＭＳ ゴシック"/>
          <w:sz w:val="22"/>
        </w:rPr>
        <w:t>S0390510(at)section.metro.tokyo.jp</w:t>
      </w:r>
    </w:p>
    <w:p w14:paraId="2B354C29" w14:textId="5F622448" w:rsidR="00056310" w:rsidRPr="00F537CA" w:rsidRDefault="003A7707" w:rsidP="003A7707">
      <w:pPr>
        <w:ind w:firstLineChars="400" w:firstLine="880"/>
        <w:rPr>
          <w:rFonts w:ascii="ＭＳ ゴシック" w:eastAsia="ＭＳ ゴシック" w:hAnsi="ＭＳ ゴシック"/>
          <w:szCs w:val="21"/>
        </w:rPr>
      </w:pPr>
      <w:r w:rsidRPr="00F537C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537CA">
        <w:rPr>
          <w:rFonts w:ascii="ＭＳ ゴシック" w:eastAsia="ＭＳ ゴシック" w:hAnsi="ＭＳ ゴシック" w:hint="eastAsia"/>
          <w:szCs w:val="21"/>
        </w:rPr>
        <w:t>東京都</w:t>
      </w:r>
      <w:r w:rsidRPr="00F537CA">
        <w:rPr>
          <w:rFonts w:ascii="ＭＳ ゴシック" w:eastAsia="ＭＳ ゴシック" w:hAnsi="ＭＳ ゴシック"/>
          <w:szCs w:val="21"/>
        </w:rPr>
        <w:t xml:space="preserve"> 都市整備局 </w:t>
      </w:r>
      <w:r w:rsidRPr="00F537CA">
        <w:rPr>
          <w:rFonts w:ascii="ＭＳ ゴシック" w:eastAsia="ＭＳ ゴシック" w:hAnsi="ＭＳ ゴシック" w:hint="eastAsia"/>
          <w:szCs w:val="21"/>
        </w:rPr>
        <w:t>市街地整備部　多摩ニュータウン課　再生推進担当</w:t>
      </w:r>
    </w:p>
    <w:p w14:paraId="228FD31B" w14:textId="4490C61A" w:rsidR="00420F54" w:rsidRPr="00056310" w:rsidRDefault="00056310" w:rsidP="00056310">
      <w:pPr>
        <w:ind w:firstLineChars="700" w:firstLine="1120"/>
        <w:rPr>
          <w:rFonts w:ascii="ＭＳ ゴシック" w:eastAsia="ＭＳ ゴシック" w:hAnsi="ＭＳ ゴシック"/>
          <w:sz w:val="16"/>
          <w:szCs w:val="16"/>
        </w:rPr>
      </w:pPr>
      <w:r w:rsidRPr="00056310">
        <w:rPr>
          <w:rFonts w:ascii="ＭＳ 明朝" w:eastAsia="ＭＳ 明朝" w:hAnsi="ＭＳ 明朝" w:hint="eastAsia"/>
          <w:sz w:val="16"/>
          <w:szCs w:val="16"/>
        </w:rPr>
        <w:lastRenderedPageBreak/>
        <w:t>※迷惑メール対策のため、メールアドレスの表記を変更しています。お手数ですが、</w:t>
      </w:r>
      <w:r w:rsidRPr="00056310">
        <w:rPr>
          <w:rFonts w:ascii="ＭＳ 明朝" w:eastAsia="ＭＳ 明朝" w:hAnsi="ＭＳ 明朝"/>
          <w:sz w:val="16"/>
          <w:szCs w:val="16"/>
        </w:rPr>
        <w:t>(at)</w:t>
      </w:r>
      <w:r w:rsidRPr="00056310">
        <w:rPr>
          <w:rFonts w:ascii="ＭＳ 明朝" w:eastAsia="ＭＳ 明朝" w:hAnsi="ＭＳ 明朝" w:hint="eastAsia"/>
          <w:sz w:val="16"/>
          <w:szCs w:val="16"/>
        </w:rPr>
        <w:t>を</w:t>
      </w:r>
      <w:r w:rsidRPr="00056310">
        <w:rPr>
          <w:rFonts w:ascii="ＭＳ 明朝" w:eastAsia="ＭＳ 明朝" w:hAnsi="ＭＳ 明朝"/>
          <w:sz w:val="16"/>
          <w:szCs w:val="16"/>
        </w:rPr>
        <w:t>@に置き換えて御利用ください。</w:t>
      </w:r>
    </w:p>
    <w:sectPr w:rsidR="00420F54" w:rsidRPr="00056310" w:rsidSect="00C31A1A">
      <w:pgSz w:w="11906" w:h="16838"/>
      <w:pgMar w:top="227" w:right="680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83587" w14:textId="77777777" w:rsidR="0095425F" w:rsidRDefault="0095425F" w:rsidP="00174845">
      <w:r>
        <w:separator/>
      </w:r>
    </w:p>
  </w:endnote>
  <w:endnote w:type="continuationSeparator" w:id="0">
    <w:p w14:paraId="024724E5" w14:textId="77777777" w:rsidR="0095425F" w:rsidRDefault="0095425F" w:rsidP="0017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1F723" w14:textId="77777777" w:rsidR="0095425F" w:rsidRDefault="0095425F" w:rsidP="00174845">
      <w:r>
        <w:separator/>
      </w:r>
    </w:p>
  </w:footnote>
  <w:footnote w:type="continuationSeparator" w:id="0">
    <w:p w14:paraId="4D79A064" w14:textId="77777777" w:rsidR="0095425F" w:rsidRDefault="0095425F" w:rsidP="0017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F67E0"/>
    <w:multiLevelType w:val="hybridMultilevel"/>
    <w:tmpl w:val="4D52CCB0"/>
    <w:lvl w:ilvl="0" w:tplc="FAAAF9F2">
      <w:start w:val="2020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A7"/>
    <w:rsid w:val="000050DE"/>
    <w:rsid w:val="00052264"/>
    <w:rsid w:val="00056310"/>
    <w:rsid w:val="00066E14"/>
    <w:rsid w:val="00105EEF"/>
    <w:rsid w:val="001060E5"/>
    <w:rsid w:val="00130A68"/>
    <w:rsid w:val="001313DF"/>
    <w:rsid w:val="00140B6B"/>
    <w:rsid w:val="00174845"/>
    <w:rsid w:val="001C2ACF"/>
    <w:rsid w:val="0022299F"/>
    <w:rsid w:val="00271475"/>
    <w:rsid w:val="00295A75"/>
    <w:rsid w:val="002F0808"/>
    <w:rsid w:val="002F26D4"/>
    <w:rsid w:val="002F640D"/>
    <w:rsid w:val="0031239E"/>
    <w:rsid w:val="00345C96"/>
    <w:rsid w:val="00372FD6"/>
    <w:rsid w:val="003A2655"/>
    <w:rsid w:val="003A7707"/>
    <w:rsid w:val="003B10D0"/>
    <w:rsid w:val="00401E72"/>
    <w:rsid w:val="004161C9"/>
    <w:rsid w:val="00420F54"/>
    <w:rsid w:val="00434DE7"/>
    <w:rsid w:val="004442C9"/>
    <w:rsid w:val="004500DC"/>
    <w:rsid w:val="00491ED8"/>
    <w:rsid w:val="00496380"/>
    <w:rsid w:val="004A05A7"/>
    <w:rsid w:val="005315DC"/>
    <w:rsid w:val="00531769"/>
    <w:rsid w:val="00566F3E"/>
    <w:rsid w:val="00567C43"/>
    <w:rsid w:val="005875AB"/>
    <w:rsid w:val="00591947"/>
    <w:rsid w:val="005A3D24"/>
    <w:rsid w:val="005F376A"/>
    <w:rsid w:val="00610668"/>
    <w:rsid w:val="00696F6B"/>
    <w:rsid w:val="006B3925"/>
    <w:rsid w:val="006D0E95"/>
    <w:rsid w:val="006E25EB"/>
    <w:rsid w:val="007478A2"/>
    <w:rsid w:val="007617BE"/>
    <w:rsid w:val="00762A0D"/>
    <w:rsid w:val="00780E2D"/>
    <w:rsid w:val="007C6067"/>
    <w:rsid w:val="007E257C"/>
    <w:rsid w:val="00814DB0"/>
    <w:rsid w:val="00835AC1"/>
    <w:rsid w:val="00867295"/>
    <w:rsid w:val="00875591"/>
    <w:rsid w:val="008C3221"/>
    <w:rsid w:val="008F182D"/>
    <w:rsid w:val="008F5B59"/>
    <w:rsid w:val="0093653E"/>
    <w:rsid w:val="00953767"/>
    <w:rsid w:val="0095425F"/>
    <w:rsid w:val="009631DD"/>
    <w:rsid w:val="00964130"/>
    <w:rsid w:val="00A1561F"/>
    <w:rsid w:val="00A42226"/>
    <w:rsid w:val="00A457B3"/>
    <w:rsid w:val="00A642D9"/>
    <w:rsid w:val="00A77C05"/>
    <w:rsid w:val="00A95B01"/>
    <w:rsid w:val="00B13B93"/>
    <w:rsid w:val="00B30AFB"/>
    <w:rsid w:val="00B45D9D"/>
    <w:rsid w:val="00B87E1B"/>
    <w:rsid w:val="00BB03AA"/>
    <w:rsid w:val="00BB46CB"/>
    <w:rsid w:val="00C31A1A"/>
    <w:rsid w:val="00C3657D"/>
    <w:rsid w:val="00C37980"/>
    <w:rsid w:val="00CF3CF9"/>
    <w:rsid w:val="00CF67D0"/>
    <w:rsid w:val="00D06E0B"/>
    <w:rsid w:val="00E00924"/>
    <w:rsid w:val="00E37E18"/>
    <w:rsid w:val="00E721D0"/>
    <w:rsid w:val="00E92841"/>
    <w:rsid w:val="00EA55F4"/>
    <w:rsid w:val="00EC4344"/>
    <w:rsid w:val="00F134AA"/>
    <w:rsid w:val="00F537CA"/>
    <w:rsid w:val="00F8073A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BDCE2"/>
  <w15:chartTrackingRefBased/>
  <w15:docId w15:val="{283005A9-1BE3-47F8-BAAC-54053718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41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7147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3CF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74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845"/>
  </w:style>
  <w:style w:type="paragraph" w:styleId="a6">
    <w:name w:val="footer"/>
    <w:basedOn w:val="a"/>
    <w:link w:val="a7"/>
    <w:uiPriority w:val="99"/>
    <w:unhideWhenUsed/>
    <w:rsid w:val="00174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845"/>
  </w:style>
  <w:style w:type="table" w:styleId="a8">
    <w:name w:val="Table Grid"/>
    <w:basedOn w:val="a1"/>
    <w:uiPriority w:val="39"/>
    <w:rsid w:val="00E9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657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67C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7C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7C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7C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7C4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67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67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4201-4E21-46C3-B7BA-75D22619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9</cp:revision>
  <cp:lastPrinted>2020-10-27T08:45:00Z</cp:lastPrinted>
  <dcterms:created xsi:type="dcterms:W3CDTF">2020-11-11T01:20:00Z</dcterms:created>
  <dcterms:modified xsi:type="dcterms:W3CDTF">2020-11-13T01:49:00Z</dcterms:modified>
</cp:coreProperties>
</file>