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599" w:rsidRPr="00972599" w:rsidRDefault="00972599" w:rsidP="00386950">
      <w:pPr>
        <w:suppressAutoHyphens/>
        <w:autoSpaceDE w:val="0"/>
        <w:autoSpaceDN w:val="0"/>
        <w:adjustRightInd w:val="0"/>
        <w:jc w:val="center"/>
        <w:textAlignment w:val="baseline"/>
        <w:rPr>
          <w:rFonts w:ascii="ＭＳ 明朝"/>
          <w:color w:val="000000"/>
          <w:spacing w:val="2"/>
          <w:kern w:val="0"/>
          <w:szCs w:val="21"/>
        </w:rPr>
      </w:pPr>
      <w:r w:rsidRPr="00972599">
        <w:rPr>
          <w:rFonts w:ascii="ＭＳ 明朝" w:hAnsi="ＭＳ 明朝" w:cs="ＭＳ 明朝" w:hint="eastAsia"/>
          <w:color w:val="000000"/>
          <w:kern w:val="0"/>
          <w:sz w:val="24"/>
        </w:rPr>
        <w:t>東京都被災宅地危険度判定士</w:t>
      </w:r>
      <w:r w:rsidR="00F6772C">
        <w:rPr>
          <w:rFonts w:ascii="ＭＳ 明朝" w:hAnsi="ＭＳ 明朝" w:cs="ＭＳ 明朝" w:hint="eastAsia"/>
          <w:color w:val="000000"/>
          <w:kern w:val="0"/>
          <w:sz w:val="24"/>
        </w:rPr>
        <w:t>登録</w:t>
      </w:r>
      <w:r w:rsidRPr="00972599">
        <w:rPr>
          <w:rFonts w:ascii="ＭＳ 明朝" w:hAnsi="ＭＳ 明朝" w:cs="ＭＳ 明朝" w:hint="eastAsia"/>
          <w:color w:val="000000"/>
          <w:kern w:val="0"/>
          <w:sz w:val="24"/>
        </w:rPr>
        <w:t>要綱</w:t>
      </w:r>
    </w:p>
    <w:p w:rsidR="00AB295C" w:rsidRDefault="00972599" w:rsidP="00972599">
      <w:pPr>
        <w:suppressAutoHyphens/>
        <w:wordWrap w:val="0"/>
        <w:autoSpaceDE w:val="0"/>
        <w:autoSpaceDN w:val="0"/>
        <w:adjustRightInd w:val="0"/>
        <w:jc w:val="right"/>
        <w:textAlignment w:val="baseline"/>
        <w:rPr>
          <w:rFonts w:ascii="ＭＳ 明朝" w:hAnsi="ＭＳ 明朝" w:cs="ＭＳ 明朝"/>
          <w:color w:val="000000"/>
          <w:kern w:val="0"/>
          <w:szCs w:val="21"/>
        </w:rPr>
      </w:pPr>
      <w:r w:rsidRPr="00972599">
        <w:rPr>
          <w:rFonts w:ascii="ＭＳ 明朝" w:hAnsi="ＭＳ 明朝" w:cs="ＭＳ 明朝" w:hint="eastAsia"/>
          <w:color w:val="000000"/>
          <w:kern w:val="0"/>
          <w:szCs w:val="21"/>
        </w:rPr>
        <w:t xml:space="preserve">　　</w:t>
      </w:r>
    </w:p>
    <w:p w:rsidR="00972599" w:rsidRDefault="00C147EA" w:rsidP="00AB295C">
      <w:pPr>
        <w:suppressAutoHyphens/>
        <w:autoSpaceDE w:val="0"/>
        <w:autoSpaceDN w:val="0"/>
        <w:adjustRightInd w:val="0"/>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令和６年４月１日改正</w:t>
      </w:r>
    </w:p>
    <w:p w:rsidR="00AB295C" w:rsidRPr="00972599" w:rsidRDefault="00AB295C" w:rsidP="00AB295C">
      <w:pPr>
        <w:suppressAutoHyphens/>
        <w:autoSpaceDE w:val="0"/>
        <w:autoSpaceDN w:val="0"/>
        <w:adjustRightInd w:val="0"/>
        <w:jc w:val="right"/>
        <w:textAlignment w:val="baseline"/>
        <w:rPr>
          <w:rFonts w:ascii="ＭＳ 明朝"/>
          <w:color w:val="000000"/>
          <w:spacing w:val="2"/>
          <w:kern w:val="0"/>
          <w:szCs w:val="21"/>
        </w:rPr>
      </w:pPr>
      <w:r>
        <w:rPr>
          <w:rFonts w:ascii="ＭＳ 明朝" w:hAnsi="ＭＳ 明朝" w:cs="ＭＳ 明朝" w:hint="eastAsia"/>
          <w:color w:val="000000"/>
          <w:kern w:val="0"/>
          <w:szCs w:val="21"/>
        </w:rPr>
        <w:t>東京都被災宅地危険度判定地域連絡協議会</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（趣　旨）</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第１条　この要綱は、被災宅地危険度判定を行う被災宅地危険度判定士（以下「宅地判定士」という。）の</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に関し必要な事項を定める。</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（宅地判定士）</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第２条　宅地判定士とは、被災宅地危険度判定を実施する者としてこの要綱に基づき、知事が認定し、被災宅地危険度判定士名簿（以下「宅地判定士名簿」という。）に登録した者をいう。</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の対象）</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第３条　知事は、次の各号のいずれかに該当し、宅地判定士として危険度判定の実施に協力しようとする者で、東京都被災宅地危険度判定地域連絡協議会が実施する被災宅地危険度判定士養成講習会（以下「講習会」という。）を修了した者を宅地判定士として</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することができる。</w:t>
      </w:r>
    </w:p>
    <w:p w:rsidR="00972599" w:rsidRPr="00972599" w:rsidRDefault="00972599" w:rsidP="00386950">
      <w:pPr>
        <w:suppressAutoHyphens/>
        <w:wordWrap w:val="0"/>
        <w:autoSpaceDE w:val="0"/>
        <w:autoSpaceDN w:val="0"/>
        <w:adjustRightInd w:val="0"/>
        <w:ind w:left="424" w:hangingChars="200" w:hanging="424"/>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一　</w:t>
      </w:r>
      <w:r w:rsidR="00DE5E56" w:rsidRPr="00CF29D8">
        <w:rPr>
          <w:rFonts w:ascii="ＭＳ 明朝" w:hAnsi="ＭＳ 明朝" w:cs="ＭＳ 明朝" w:hint="eastAsia"/>
          <w:color w:val="000000"/>
          <w:kern w:val="0"/>
          <w:szCs w:val="21"/>
        </w:rPr>
        <w:t>宅地造成及び特定盛土等規制法施行令</w:t>
      </w:r>
      <w:r w:rsidRPr="00972599">
        <w:rPr>
          <w:rFonts w:ascii="ＭＳ 明朝" w:hAnsi="ＭＳ 明朝" w:cs="ＭＳ 明朝" w:hint="eastAsia"/>
          <w:color w:val="000000"/>
          <w:kern w:val="0"/>
          <w:szCs w:val="21"/>
        </w:rPr>
        <w:t>（昭和３７年政令第１６号）</w:t>
      </w:r>
      <w:r w:rsidR="00DE5E56">
        <w:rPr>
          <w:rFonts w:ascii="ＭＳ 明朝" w:hAnsi="ＭＳ 明朝" w:cs="ＭＳ 明朝" w:hint="eastAsia"/>
          <w:color w:val="000000"/>
          <w:kern w:val="0"/>
          <w:szCs w:val="21"/>
        </w:rPr>
        <w:t>第２２条</w:t>
      </w:r>
      <w:r w:rsidRPr="00972599">
        <w:rPr>
          <w:rFonts w:ascii="ＭＳ 明朝" w:hAnsi="ＭＳ 明朝" w:cs="ＭＳ 明朝" w:hint="eastAsia"/>
          <w:color w:val="000000"/>
          <w:kern w:val="0"/>
          <w:szCs w:val="21"/>
        </w:rPr>
        <w:t>各号又は都市計画法施行規則（昭和４４年省令第４９号）第１９条第１号イから同号</w:t>
      </w:r>
      <w:r w:rsidR="00DE5E56">
        <w:rPr>
          <w:rFonts w:ascii="ＭＳ 明朝" w:hAnsi="ＭＳ 明朝" w:cs="ＭＳ 明朝" w:hint="eastAsia"/>
          <w:color w:val="000000"/>
          <w:kern w:val="0"/>
          <w:szCs w:val="21"/>
        </w:rPr>
        <w:t>ト</w:t>
      </w:r>
      <w:r w:rsidRPr="00972599">
        <w:rPr>
          <w:rFonts w:ascii="ＭＳ 明朝" w:hAnsi="ＭＳ 明朝" w:cs="ＭＳ 明朝" w:hint="eastAsia"/>
          <w:color w:val="000000"/>
          <w:kern w:val="0"/>
          <w:szCs w:val="21"/>
        </w:rPr>
        <w:t>に該当する者</w:t>
      </w:r>
    </w:p>
    <w:p w:rsidR="00972599" w:rsidRDefault="00972599" w:rsidP="00386950">
      <w:pPr>
        <w:suppressAutoHyphens/>
        <w:wordWrap w:val="0"/>
        <w:autoSpaceDE w:val="0"/>
        <w:autoSpaceDN w:val="0"/>
        <w:adjustRightInd w:val="0"/>
        <w:ind w:left="424" w:hangingChars="200" w:hanging="424"/>
        <w:jc w:val="left"/>
        <w:textAlignment w:val="baseline"/>
        <w:rPr>
          <w:rFonts w:ascii="ＭＳ 明朝" w:hAnsi="ＭＳ 明朝" w:cs="ＭＳ 明朝"/>
          <w:color w:val="000000"/>
          <w:kern w:val="0"/>
          <w:szCs w:val="21"/>
        </w:rPr>
      </w:pPr>
      <w:r w:rsidRPr="00972599">
        <w:rPr>
          <w:rFonts w:ascii="ＭＳ 明朝" w:hAnsi="ＭＳ 明朝" w:cs="ＭＳ 明朝" w:hint="eastAsia"/>
          <w:color w:val="000000"/>
          <w:kern w:val="0"/>
          <w:szCs w:val="21"/>
        </w:rPr>
        <w:t xml:space="preserve">　二　国又は地方公共団体等の職員及びこれらの職員であった者で、土木、建築又は宅地開発に関する技術に関して３年以上の実務経験を有する者</w:t>
      </w:r>
    </w:p>
    <w:p w:rsidR="00DE5E56" w:rsidRPr="00972599" w:rsidRDefault="00DE5E56" w:rsidP="00DE5E56">
      <w:pPr>
        <w:suppressAutoHyphens/>
        <w:wordWrap w:val="0"/>
        <w:autoSpaceDE w:val="0"/>
        <w:autoSpaceDN w:val="0"/>
        <w:adjustRightInd w:val="0"/>
        <w:ind w:leftChars="100" w:left="428" w:hangingChars="100" w:hanging="216"/>
        <w:jc w:val="left"/>
        <w:textAlignment w:val="baseline"/>
        <w:rPr>
          <w:rFonts w:ascii="ＭＳ 明朝"/>
          <w:color w:val="000000"/>
          <w:spacing w:val="2"/>
          <w:kern w:val="0"/>
          <w:szCs w:val="21"/>
        </w:rPr>
      </w:pPr>
      <w:r w:rsidRPr="00DE5E56">
        <w:rPr>
          <w:rFonts w:ascii="ＭＳ 明朝" w:hint="eastAsia"/>
          <w:color w:val="000000"/>
          <w:spacing w:val="2"/>
          <w:kern w:val="0"/>
          <w:szCs w:val="21"/>
        </w:rPr>
        <w:t>三　国又は地方公共団体等の職員及びこれらの職員であった者で、土木、建築又は宅地開発に関して１０年以上の実務経験を有する者</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２　知事は、前項の規定のほか、前項各号と同等以上の知識及び経験を有していると認めた者を宅地判定士として</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することができる。</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の手続き）</w:t>
      </w:r>
    </w:p>
    <w:p w:rsidR="00972599" w:rsidRPr="00972599" w:rsidRDefault="00972599" w:rsidP="009809F2">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第４条　前条第１項に該当する者で、宅地判定士の</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を受けようとする者は、</w:t>
      </w:r>
      <w:r w:rsidR="0027412E">
        <w:rPr>
          <w:rFonts w:ascii="ＭＳ 明朝" w:hAnsi="ＭＳ 明朝" w:cs="ＭＳ 明朝" w:hint="eastAsia"/>
          <w:color w:val="000000"/>
          <w:kern w:val="0"/>
          <w:szCs w:val="21"/>
        </w:rPr>
        <w:t>被災宅地危険度判定士登録</w:t>
      </w:r>
      <w:r w:rsidRPr="00972599">
        <w:rPr>
          <w:rFonts w:ascii="ＭＳ 明朝" w:hAnsi="ＭＳ 明朝" w:cs="ＭＳ 明朝" w:hint="eastAsia"/>
          <w:color w:val="000000"/>
          <w:kern w:val="0"/>
          <w:szCs w:val="21"/>
        </w:rPr>
        <w:t>申請書</w:t>
      </w:r>
      <w:r w:rsidR="0027412E">
        <w:rPr>
          <w:rFonts w:ascii="ＭＳ 明朝" w:hAnsi="ＭＳ 明朝" w:cs="ＭＳ 明朝" w:hint="eastAsia"/>
          <w:color w:val="000000"/>
          <w:kern w:val="0"/>
          <w:szCs w:val="21"/>
        </w:rPr>
        <w:t>（以下「申請書」という。）</w:t>
      </w:r>
      <w:r w:rsidRPr="00972599">
        <w:rPr>
          <w:rFonts w:ascii="ＭＳ 明朝" w:hAnsi="ＭＳ 明朝" w:cs="ＭＳ 明朝" w:hint="eastAsia"/>
          <w:color w:val="000000"/>
          <w:kern w:val="0"/>
          <w:szCs w:val="21"/>
        </w:rPr>
        <w:t>を知事に提出しなければならない。</w:t>
      </w:r>
    </w:p>
    <w:p w:rsidR="00972599" w:rsidRPr="00972599" w:rsidRDefault="00972599" w:rsidP="00783857">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２　申請書には、次に掲げる書類</w:t>
      </w:r>
      <w:r w:rsidR="00616D62">
        <w:rPr>
          <w:rFonts w:ascii="ＭＳ 明朝" w:hAnsi="ＭＳ 明朝" w:cs="ＭＳ 明朝" w:hint="eastAsia"/>
          <w:color w:val="000000"/>
          <w:kern w:val="0"/>
          <w:szCs w:val="21"/>
        </w:rPr>
        <w:t>又は</w:t>
      </w:r>
      <w:r w:rsidR="009809F2">
        <w:rPr>
          <w:rFonts w:ascii="ＭＳ 明朝" w:hAnsi="ＭＳ 明朝" w:cs="ＭＳ 明朝" w:hint="eastAsia"/>
          <w:color w:val="000000"/>
          <w:kern w:val="0"/>
          <w:szCs w:val="21"/>
        </w:rPr>
        <w:t>書類の情報を含む</w:t>
      </w:r>
      <w:r w:rsidR="00616D62">
        <w:rPr>
          <w:rFonts w:ascii="ＭＳ 明朝" w:hAnsi="ＭＳ 明朝" w:cs="ＭＳ 明朝" w:hint="eastAsia"/>
          <w:color w:val="000000"/>
          <w:kern w:val="0"/>
          <w:szCs w:val="21"/>
        </w:rPr>
        <w:t>電磁的記録</w:t>
      </w:r>
      <w:r w:rsidRPr="00972599">
        <w:rPr>
          <w:rFonts w:ascii="ＭＳ 明朝" w:hAnsi="ＭＳ 明朝" w:cs="ＭＳ 明朝" w:hint="eastAsia"/>
          <w:color w:val="000000"/>
          <w:kern w:val="0"/>
          <w:szCs w:val="21"/>
        </w:rPr>
        <w:t>を添付しなければならない。</w:t>
      </w:r>
    </w:p>
    <w:p w:rsidR="00972599" w:rsidRPr="00972599" w:rsidRDefault="00972599" w:rsidP="00386950">
      <w:pPr>
        <w:suppressAutoHyphens/>
        <w:wordWrap w:val="0"/>
        <w:autoSpaceDE w:val="0"/>
        <w:autoSpaceDN w:val="0"/>
        <w:adjustRightInd w:val="0"/>
        <w:ind w:left="424" w:hangingChars="200" w:hanging="424"/>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一　前条第１項第１号に該当する者については、資格要件申告書（様式第</w:t>
      </w:r>
      <w:r w:rsidR="00616D62">
        <w:rPr>
          <w:rFonts w:ascii="ＭＳ 明朝" w:hAnsi="ＭＳ 明朝" w:cs="ＭＳ 明朝" w:hint="eastAsia"/>
          <w:color w:val="000000"/>
          <w:kern w:val="0"/>
          <w:szCs w:val="21"/>
        </w:rPr>
        <w:t>１</w:t>
      </w:r>
      <w:r w:rsidRPr="00972599">
        <w:rPr>
          <w:rFonts w:ascii="ＭＳ 明朝" w:hAnsi="ＭＳ 明朝" w:cs="ＭＳ 明朝" w:hint="eastAsia"/>
          <w:color w:val="000000"/>
          <w:kern w:val="0"/>
          <w:szCs w:val="21"/>
        </w:rPr>
        <w:t>号）及び各々の</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要件を証明する書類</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二　前条第１項第２号に該当する者については、実務経験</w:t>
      </w:r>
      <w:r w:rsidR="00761F59">
        <w:rPr>
          <w:rFonts w:ascii="ＭＳ 明朝" w:hAnsi="ＭＳ 明朝" w:cs="ＭＳ 明朝" w:hint="eastAsia"/>
          <w:color w:val="000000"/>
          <w:kern w:val="0"/>
          <w:szCs w:val="21"/>
        </w:rPr>
        <w:t>申告</w:t>
      </w:r>
      <w:r w:rsidRPr="00972599">
        <w:rPr>
          <w:rFonts w:ascii="ＭＳ 明朝" w:hAnsi="ＭＳ 明朝" w:cs="ＭＳ 明朝" w:hint="eastAsia"/>
          <w:color w:val="000000"/>
          <w:kern w:val="0"/>
          <w:szCs w:val="21"/>
        </w:rPr>
        <w:t>書（様式第</w:t>
      </w:r>
      <w:r w:rsidR="00616D62">
        <w:rPr>
          <w:rFonts w:ascii="ＭＳ 明朝" w:hAnsi="ＭＳ 明朝" w:cs="ＭＳ 明朝" w:hint="eastAsia"/>
          <w:color w:val="000000"/>
          <w:kern w:val="0"/>
          <w:szCs w:val="21"/>
        </w:rPr>
        <w:t>２</w:t>
      </w:r>
      <w:r w:rsidRPr="00972599">
        <w:rPr>
          <w:rFonts w:ascii="ＭＳ 明朝" w:hAnsi="ＭＳ 明朝" w:cs="ＭＳ 明朝" w:hint="eastAsia"/>
          <w:color w:val="000000"/>
          <w:kern w:val="0"/>
          <w:szCs w:val="21"/>
        </w:rPr>
        <w:t>号）</w:t>
      </w:r>
    </w:p>
    <w:p w:rsidR="00972599" w:rsidRPr="00972599" w:rsidRDefault="00972599" w:rsidP="00386950">
      <w:pPr>
        <w:suppressAutoHyphens/>
        <w:wordWrap w:val="0"/>
        <w:autoSpaceDE w:val="0"/>
        <w:autoSpaceDN w:val="0"/>
        <w:adjustRightInd w:val="0"/>
        <w:ind w:left="424" w:hangingChars="200" w:hanging="424"/>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三　申請者の写真（申請前６月以内に撮影した無帽、正面、上半身、無背景の写真）</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四　前各号に掲げるもののほか、知事が必要と認める書類</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lastRenderedPageBreak/>
        <w:t xml:space="preserve">　（</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証の交付）</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第５条　知事は、前条第１項による申請があった場合において、申請者が宅地判定士として適当であると認めたとき及び第３条第２項により知事が認めたときは、当該申請者に被災宅地危険度判定士</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証（様式第</w:t>
      </w:r>
      <w:r w:rsidR="009809F2">
        <w:rPr>
          <w:rFonts w:ascii="ＭＳ 明朝" w:hAnsi="ＭＳ 明朝" w:cs="ＭＳ 明朝" w:hint="eastAsia"/>
          <w:color w:val="000000"/>
          <w:kern w:val="0"/>
          <w:szCs w:val="21"/>
        </w:rPr>
        <w:t>３</w:t>
      </w:r>
      <w:r w:rsidRPr="00972599">
        <w:rPr>
          <w:rFonts w:ascii="ＭＳ 明朝" w:hAnsi="ＭＳ 明朝" w:cs="ＭＳ 明朝" w:hint="eastAsia"/>
          <w:color w:val="000000"/>
          <w:kern w:val="0"/>
          <w:szCs w:val="21"/>
        </w:rPr>
        <w:t>号。以下「</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証」という。）を交付するものとする。</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２　知事は、前条第１項による申請があった場合において、申請者が虚偽の申請などにより宅地判定士として適当でないと認めたときは、</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することができない旨の文書を当該申請者に通知するものとする。</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事項の変更）</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第６条　宅地判定士は、第４条第１項の規定により申請した事項のうち、次に掲げる事項に変更があったときは、被災宅地危険度判定士名簿記載事項変更届</w:t>
      </w:r>
      <w:r w:rsidR="006B7289">
        <w:rPr>
          <w:rFonts w:ascii="ＭＳ 明朝" w:hAnsi="ＭＳ 明朝" w:cs="ＭＳ 明朝" w:hint="eastAsia"/>
          <w:color w:val="000000"/>
          <w:kern w:val="0"/>
          <w:szCs w:val="21"/>
        </w:rPr>
        <w:t>出書</w:t>
      </w:r>
      <w:r w:rsidR="00DC3E05">
        <w:rPr>
          <w:rFonts w:ascii="ＭＳ 明朝" w:hAnsi="ＭＳ 明朝" w:cs="ＭＳ 明朝" w:hint="eastAsia"/>
          <w:color w:val="000000"/>
          <w:kern w:val="0"/>
          <w:szCs w:val="21"/>
        </w:rPr>
        <w:t>、</w:t>
      </w:r>
      <w:r w:rsidR="00DC3E05" w:rsidRPr="00DC3E05">
        <w:rPr>
          <w:rFonts w:ascii="ＭＳ 明朝" w:hAnsi="ＭＳ 明朝" w:cs="ＭＳ 明朝" w:hint="eastAsia"/>
          <w:color w:val="000000"/>
          <w:kern w:val="0"/>
          <w:szCs w:val="21"/>
        </w:rPr>
        <w:t>第４条第２項第３号に定める写真</w:t>
      </w:r>
      <w:r w:rsidR="00DC3E05">
        <w:rPr>
          <w:rFonts w:ascii="ＭＳ 明朝" w:hAnsi="ＭＳ 明朝" w:cs="ＭＳ 明朝" w:hint="eastAsia"/>
          <w:color w:val="000000"/>
          <w:kern w:val="0"/>
          <w:szCs w:val="21"/>
        </w:rPr>
        <w:t>及び</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w:t>
      </w:r>
      <w:r w:rsidR="00A1790D">
        <w:rPr>
          <w:rFonts w:ascii="ＭＳ 明朝" w:hAnsi="ＭＳ 明朝" w:cs="ＭＳ 明朝" w:hint="eastAsia"/>
          <w:color w:val="000000"/>
          <w:kern w:val="0"/>
          <w:szCs w:val="21"/>
        </w:rPr>
        <w:t>（以下「届出書等」という。）</w:t>
      </w:r>
      <w:r w:rsidRPr="00972599">
        <w:rPr>
          <w:rFonts w:ascii="ＭＳ 明朝" w:hAnsi="ＭＳ 明朝" w:cs="ＭＳ 明朝" w:hint="eastAsia"/>
          <w:color w:val="000000"/>
          <w:kern w:val="0"/>
          <w:szCs w:val="21"/>
        </w:rPr>
        <w:t>を知事に提出しなければならない。</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一　氏名</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二　居住地</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三　勤務先の名称、所在地及び電話番号</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２　知事は、前項の</w:t>
      </w:r>
      <w:r w:rsidR="0027412E">
        <w:rPr>
          <w:rFonts w:ascii="ＭＳ 明朝" w:hAnsi="ＭＳ 明朝" w:cs="ＭＳ 明朝" w:hint="eastAsia"/>
          <w:color w:val="000000"/>
          <w:kern w:val="0"/>
          <w:szCs w:val="21"/>
        </w:rPr>
        <w:t>提出を受理し</w:t>
      </w:r>
      <w:r w:rsidRPr="00972599">
        <w:rPr>
          <w:rFonts w:ascii="ＭＳ 明朝" w:hAnsi="ＭＳ 明朝" w:cs="ＭＳ 明朝" w:hint="eastAsia"/>
          <w:color w:val="000000"/>
          <w:kern w:val="0"/>
          <w:szCs w:val="21"/>
        </w:rPr>
        <w:t>た場合においては、必要に応じて記載事項を変更した</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証を新たに交付するものとする。</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証の更新）</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第７条　</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の有効期間は、</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証の交付日から５年経過後の年度の末日までとする。</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２　前項に規定する</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の有効期間の終了後も、引き続き宅地判定士として東京都被災宅地危険度判定実施要綱による危険度判定の実施に協力しようと</w:t>
      </w:r>
      <w:r w:rsidR="00AB295C">
        <w:rPr>
          <w:rFonts w:ascii="ＭＳ 明朝" w:hAnsi="ＭＳ 明朝" w:cs="ＭＳ 明朝" w:hint="eastAsia"/>
          <w:color w:val="000000"/>
          <w:kern w:val="0"/>
          <w:szCs w:val="21"/>
        </w:rPr>
        <w:t>する者は、</w:t>
      </w:r>
      <w:r w:rsidRPr="00972599">
        <w:rPr>
          <w:rFonts w:ascii="ＭＳ 明朝" w:hAnsi="ＭＳ 明朝" w:cs="ＭＳ 明朝" w:hint="eastAsia"/>
          <w:color w:val="000000"/>
          <w:kern w:val="0"/>
          <w:szCs w:val="21"/>
        </w:rPr>
        <w:t>現に有効な</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の有効期間の終</w:t>
      </w:r>
      <w:r w:rsidR="00AB295C">
        <w:rPr>
          <w:rFonts w:ascii="ＭＳ 明朝" w:hAnsi="ＭＳ 明朝" w:cs="ＭＳ 明朝" w:hint="eastAsia"/>
          <w:color w:val="000000"/>
          <w:kern w:val="0"/>
          <w:szCs w:val="21"/>
        </w:rPr>
        <w:t>了までに講習会を受講し修了した場合又は知事が講習会を終了した者と同等の知識を有すると認め</w:t>
      </w:r>
      <w:r w:rsidR="001F3060">
        <w:rPr>
          <w:rFonts w:ascii="ＭＳ 明朝" w:hAnsi="ＭＳ 明朝" w:cs="ＭＳ 明朝" w:hint="eastAsia"/>
          <w:color w:val="000000"/>
          <w:kern w:val="0"/>
          <w:szCs w:val="21"/>
        </w:rPr>
        <w:t>た</w:t>
      </w:r>
      <w:r w:rsidR="00AB295C">
        <w:rPr>
          <w:rFonts w:ascii="ＭＳ 明朝" w:hAnsi="ＭＳ 明朝" w:cs="ＭＳ 明朝" w:hint="eastAsia"/>
          <w:color w:val="000000"/>
          <w:kern w:val="0"/>
          <w:szCs w:val="21"/>
        </w:rPr>
        <w:t>場合、</w:t>
      </w:r>
      <w:r w:rsidRPr="00972599">
        <w:rPr>
          <w:rFonts w:ascii="ＭＳ 明朝" w:hAnsi="ＭＳ 明朝" w:cs="ＭＳ 明朝" w:hint="eastAsia"/>
          <w:color w:val="000000"/>
          <w:kern w:val="0"/>
          <w:szCs w:val="21"/>
        </w:rPr>
        <w:t>知事に被災宅地危険度判定士</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更新申請書</w:t>
      </w:r>
      <w:r w:rsidR="00DC3E05">
        <w:rPr>
          <w:rFonts w:ascii="ＭＳ 明朝" w:hAnsi="ＭＳ 明朝" w:cs="ＭＳ 明朝" w:hint="eastAsia"/>
          <w:color w:val="000000"/>
          <w:kern w:val="0"/>
          <w:szCs w:val="21"/>
        </w:rPr>
        <w:t>、</w:t>
      </w:r>
      <w:r w:rsidR="00DC3E05" w:rsidRPr="00DC3E05">
        <w:rPr>
          <w:rFonts w:ascii="ＭＳ 明朝" w:hAnsi="ＭＳ 明朝" w:cs="ＭＳ 明朝" w:hint="eastAsia"/>
          <w:color w:val="000000"/>
          <w:kern w:val="0"/>
          <w:szCs w:val="21"/>
        </w:rPr>
        <w:t>第４条第２項第３号に定める写真</w:t>
      </w:r>
      <w:r w:rsidR="00DC3E05">
        <w:rPr>
          <w:rFonts w:ascii="ＭＳ 明朝" w:hAnsi="ＭＳ 明朝" w:cs="ＭＳ 明朝" w:hint="eastAsia"/>
          <w:color w:val="000000"/>
          <w:kern w:val="0"/>
          <w:szCs w:val="21"/>
        </w:rPr>
        <w:t>及び</w:t>
      </w:r>
      <w:r w:rsidR="00AB295C">
        <w:rPr>
          <w:rFonts w:ascii="ＭＳ 明朝" w:hAnsi="ＭＳ 明朝" w:cs="ＭＳ 明朝" w:hint="eastAsia"/>
          <w:color w:val="000000"/>
          <w:kern w:val="0"/>
          <w:szCs w:val="21"/>
        </w:rPr>
        <w:t>現に有効な</w:t>
      </w:r>
      <w:r w:rsidR="00F6772C">
        <w:rPr>
          <w:rFonts w:ascii="ＭＳ 明朝" w:hAnsi="ＭＳ 明朝" w:cs="ＭＳ 明朝" w:hint="eastAsia"/>
          <w:color w:val="000000"/>
          <w:kern w:val="0"/>
          <w:szCs w:val="21"/>
        </w:rPr>
        <w:t>登録</w:t>
      </w:r>
      <w:r w:rsidR="00AB295C">
        <w:rPr>
          <w:rFonts w:ascii="ＭＳ 明朝" w:hAnsi="ＭＳ 明朝" w:cs="ＭＳ 明朝" w:hint="eastAsia"/>
          <w:color w:val="000000"/>
          <w:kern w:val="0"/>
          <w:szCs w:val="21"/>
        </w:rPr>
        <w:t>証（以下「更新申請書等」という。）を</w:t>
      </w:r>
      <w:r w:rsidRPr="00972599">
        <w:rPr>
          <w:rFonts w:ascii="ＭＳ 明朝" w:hAnsi="ＭＳ 明朝" w:cs="ＭＳ 明朝" w:hint="eastAsia"/>
          <w:color w:val="000000"/>
          <w:kern w:val="0"/>
          <w:szCs w:val="21"/>
        </w:rPr>
        <w:t>提出することにより、</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を更新することができる。</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３　知事は、前項の更新申請書等の提出を受けたときは、速やかに</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を行い、新たな</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証を交付するものとする。</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４　前項の</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の有効期間は、第１項を準用する。</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証の再交付）</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第８条　宅地判定士は、</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証を紛失し、又は汚損したときは、</w:t>
      </w:r>
      <w:r w:rsidR="00DC3E05">
        <w:rPr>
          <w:rFonts w:ascii="ＭＳ 明朝" w:hAnsi="ＭＳ 明朝" w:cs="ＭＳ 明朝" w:hint="eastAsia"/>
          <w:color w:val="000000"/>
          <w:kern w:val="0"/>
          <w:szCs w:val="21"/>
        </w:rPr>
        <w:t>知事に</w:t>
      </w:r>
      <w:r w:rsidRPr="00972599">
        <w:rPr>
          <w:rFonts w:ascii="ＭＳ 明朝" w:hAnsi="ＭＳ 明朝" w:cs="ＭＳ 明朝" w:hint="eastAsia"/>
          <w:color w:val="000000"/>
          <w:kern w:val="0"/>
          <w:szCs w:val="21"/>
        </w:rPr>
        <w:t>被災宅地危険度判定士</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証再交付申請書</w:t>
      </w:r>
      <w:r w:rsidR="00DC3E05">
        <w:rPr>
          <w:rFonts w:ascii="ＭＳ 明朝" w:hAnsi="ＭＳ 明朝" w:cs="ＭＳ 明朝" w:hint="eastAsia"/>
          <w:color w:val="000000"/>
          <w:kern w:val="0"/>
          <w:szCs w:val="21"/>
        </w:rPr>
        <w:t>及び</w:t>
      </w:r>
      <w:r w:rsidR="00DC3E05" w:rsidRPr="00DC3E05">
        <w:rPr>
          <w:rFonts w:ascii="ＭＳ 明朝" w:hAnsi="ＭＳ 明朝" w:cs="ＭＳ 明朝" w:hint="eastAsia"/>
          <w:color w:val="000000"/>
          <w:kern w:val="0"/>
          <w:szCs w:val="21"/>
        </w:rPr>
        <w:t>第４条第２項第３号に定める写真</w:t>
      </w:r>
      <w:r w:rsidR="00DC3E05">
        <w:rPr>
          <w:rFonts w:ascii="ＭＳ 明朝" w:hAnsi="ＭＳ 明朝" w:cs="ＭＳ 明朝" w:hint="eastAsia"/>
          <w:color w:val="000000"/>
          <w:kern w:val="0"/>
          <w:szCs w:val="21"/>
        </w:rPr>
        <w:t>を提出することにより</w:t>
      </w:r>
      <w:r w:rsidRPr="00972599">
        <w:rPr>
          <w:rFonts w:ascii="ＭＳ 明朝" w:hAnsi="ＭＳ 明朝" w:cs="ＭＳ 明朝" w:hint="eastAsia"/>
          <w:color w:val="000000"/>
          <w:kern w:val="0"/>
          <w:szCs w:val="21"/>
        </w:rPr>
        <w:t>再交付を申請することができる。</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２　知事は、前項の規定による申請があったときは、申請者に</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証を再交付するものとする。</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３　前項の規定により</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証の再交</w:t>
      </w:r>
      <w:r w:rsidR="007F7C13">
        <w:rPr>
          <w:rFonts w:ascii="ＭＳ 明朝" w:hAnsi="ＭＳ 明朝" w:cs="ＭＳ 明朝" w:hint="eastAsia"/>
          <w:color w:val="000000"/>
          <w:kern w:val="0"/>
          <w:szCs w:val="21"/>
        </w:rPr>
        <w:t>付</w:t>
      </w:r>
      <w:r w:rsidRPr="00972599">
        <w:rPr>
          <w:rFonts w:ascii="ＭＳ 明朝" w:hAnsi="ＭＳ 明朝" w:cs="ＭＳ 明朝" w:hint="eastAsia"/>
          <w:color w:val="000000"/>
          <w:kern w:val="0"/>
          <w:szCs w:val="21"/>
        </w:rPr>
        <w:t>を受けた宅地判定士は、紛失した</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証を発見したときは、速やかに当該</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証を知事に返納しなければならない。</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の辞退）</w:t>
      </w:r>
    </w:p>
    <w:p w:rsidR="00972599" w:rsidRPr="00972599" w:rsidRDefault="00972599" w:rsidP="00783857">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第９条　宅地判定士は、被災宅地危険度判定士</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辞退届に</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証を添えて知事に届け出</w:t>
      </w:r>
      <w:r w:rsidR="007F7C13">
        <w:rPr>
          <w:rFonts w:ascii="ＭＳ 明朝" w:hAnsi="ＭＳ 明朝" w:cs="ＭＳ 明朝" w:hint="eastAsia"/>
          <w:color w:val="000000"/>
          <w:kern w:val="0"/>
          <w:szCs w:val="21"/>
        </w:rPr>
        <w:t>ること</w:t>
      </w:r>
      <w:r w:rsidR="00230883">
        <w:rPr>
          <w:rFonts w:ascii="ＭＳ 明朝" w:hAnsi="ＭＳ 明朝" w:cs="ＭＳ 明朝" w:hint="eastAsia"/>
          <w:color w:val="000000"/>
          <w:kern w:val="0"/>
          <w:szCs w:val="21"/>
        </w:rPr>
        <w:t>で</w:t>
      </w:r>
      <w:r w:rsidR="006264F1">
        <w:rPr>
          <w:rFonts w:ascii="ＭＳ 明朝" w:hAnsi="ＭＳ 明朝" w:cs="ＭＳ 明朝" w:hint="eastAsia"/>
          <w:color w:val="000000"/>
          <w:kern w:val="0"/>
          <w:szCs w:val="21"/>
        </w:rPr>
        <w:t>、登録を辞退すること</w:t>
      </w:r>
      <w:r w:rsidR="007F7C13">
        <w:rPr>
          <w:rFonts w:ascii="ＭＳ 明朝" w:hAnsi="ＭＳ 明朝" w:cs="ＭＳ 明朝" w:hint="eastAsia"/>
          <w:color w:val="000000"/>
          <w:kern w:val="0"/>
          <w:szCs w:val="21"/>
        </w:rPr>
        <w:t>できる</w:t>
      </w:r>
      <w:r w:rsidRPr="00972599">
        <w:rPr>
          <w:rFonts w:ascii="ＭＳ 明朝" w:hAnsi="ＭＳ 明朝" w:cs="ＭＳ 明朝" w:hint="eastAsia"/>
          <w:color w:val="000000"/>
          <w:kern w:val="0"/>
          <w:szCs w:val="21"/>
        </w:rPr>
        <w:t>。</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知事の変更）</w:t>
      </w:r>
    </w:p>
    <w:p w:rsidR="00972599" w:rsidRDefault="00972599" w:rsidP="00386950">
      <w:pPr>
        <w:suppressAutoHyphens/>
        <w:wordWrap w:val="0"/>
        <w:autoSpaceDE w:val="0"/>
        <w:autoSpaceDN w:val="0"/>
        <w:adjustRightInd w:val="0"/>
        <w:ind w:left="212" w:hangingChars="100" w:hanging="212"/>
        <w:jc w:val="left"/>
        <w:textAlignment w:val="baseline"/>
        <w:rPr>
          <w:rFonts w:ascii="ＭＳ 明朝" w:hAnsi="ＭＳ 明朝" w:cs="ＭＳ 明朝"/>
          <w:color w:val="000000"/>
          <w:kern w:val="0"/>
          <w:szCs w:val="21"/>
        </w:rPr>
      </w:pPr>
      <w:r w:rsidRPr="00972599">
        <w:rPr>
          <w:rFonts w:ascii="ＭＳ 明朝" w:hAnsi="ＭＳ 明朝" w:cs="ＭＳ 明朝" w:hint="eastAsia"/>
          <w:color w:val="000000"/>
          <w:kern w:val="0"/>
          <w:szCs w:val="21"/>
        </w:rPr>
        <w:t>第１０条　宅地判定士は、</w:t>
      </w:r>
      <w:r w:rsidR="007F7C13">
        <w:rPr>
          <w:rFonts w:ascii="ＭＳ 明朝" w:hAnsi="ＭＳ 明朝" w:cs="ＭＳ 明朝" w:hint="eastAsia"/>
          <w:color w:val="000000"/>
          <w:kern w:val="0"/>
          <w:szCs w:val="21"/>
        </w:rPr>
        <w:t>次に掲げるときには、</w:t>
      </w:r>
      <w:r w:rsidR="00A1790D">
        <w:rPr>
          <w:rFonts w:ascii="ＭＳ 明朝" w:hAnsi="ＭＳ 明朝" w:cs="ＭＳ 明朝" w:hint="eastAsia"/>
          <w:color w:val="000000"/>
          <w:kern w:val="0"/>
          <w:szCs w:val="21"/>
        </w:rPr>
        <w:t>届出書等を</w:t>
      </w:r>
      <w:r w:rsidR="006F03BE">
        <w:rPr>
          <w:rFonts w:ascii="ＭＳ 明朝" w:hAnsi="ＭＳ 明朝" w:cs="ＭＳ 明朝" w:hint="eastAsia"/>
          <w:color w:val="000000"/>
          <w:kern w:val="0"/>
          <w:szCs w:val="21"/>
        </w:rPr>
        <w:t>、</w:t>
      </w:r>
      <w:r w:rsidRPr="00972599">
        <w:rPr>
          <w:rFonts w:ascii="ＭＳ 明朝" w:hAnsi="ＭＳ 明朝" w:cs="ＭＳ 明朝" w:hint="eastAsia"/>
          <w:color w:val="000000"/>
          <w:kern w:val="0"/>
          <w:szCs w:val="21"/>
        </w:rPr>
        <w:t>新たに</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を受けることとなる道府県知事に提出しなければならない。</w:t>
      </w:r>
    </w:p>
    <w:p w:rsidR="007F7C13" w:rsidRDefault="007F7C13" w:rsidP="00783857">
      <w:pPr>
        <w:suppressAutoHyphens/>
        <w:wordWrap w:val="0"/>
        <w:autoSpaceDE w:val="0"/>
        <w:autoSpaceDN w:val="0"/>
        <w:adjustRightInd w:val="0"/>
        <w:ind w:leftChars="100" w:left="212"/>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一　</w:t>
      </w:r>
      <w:r w:rsidRPr="00972599">
        <w:rPr>
          <w:rFonts w:ascii="ＭＳ 明朝" w:hAnsi="ＭＳ 明朝" w:cs="ＭＳ 明朝" w:hint="eastAsia"/>
          <w:color w:val="000000"/>
          <w:kern w:val="0"/>
          <w:szCs w:val="21"/>
        </w:rPr>
        <w:t>東京都内に</w:t>
      </w:r>
      <w:r w:rsidR="0030483B">
        <w:rPr>
          <w:rFonts w:ascii="ＭＳ 明朝" w:hAnsi="ＭＳ 明朝" w:cs="ＭＳ 明朝" w:hint="eastAsia"/>
          <w:color w:val="000000"/>
          <w:kern w:val="0"/>
          <w:szCs w:val="21"/>
        </w:rPr>
        <w:t>在住しており</w:t>
      </w:r>
      <w:r w:rsidR="00F6772C">
        <w:rPr>
          <w:rFonts w:ascii="ＭＳ 明朝" w:hAnsi="ＭＳ 明朝" w:cs="ＭＳ 明朝" w:hint="eastAsia"/>
          <w:color w:val="000000"/>
          <w:kern w:val="0"/>
          <w:szCs w:val="21"/>
        </w:rPr>
        <w:t>登録</w:t>
      </w:r>
      <w:r w:rsidR="0030483B">
        <w:rPr>
          <w:rFonts w:ascii="ＭＳ 明朝" w:hAnsi="ＭＳ 明朝" w:cs="ＭＳ 明朝" w:hint="eastAsia"/>
          <w:color w:val="000000"/>
          <w:kern w:val="0"/>
          <w:szCs w:val="21"/>
        </w:rPr>
        <w:t>を東京都知事から</w:t>
      </w:r>
      <w:r>
        <w:rPr>
          <w:rFonts w:ascii="ＭＳ 明朝" w:hAnsi="ＭＳ 明朝" w:cs="ＭＳ 明朝" w:hint="eastAsia"/>
          <w:color w:val="000000"/>
          <w:kern w:val="0"/>
          <w:szCs w:val="21"/>
        </w:rPr>
        <w:t>受けてい</w:t>
      </w:r>
      <w:r w:rsidR="0030483B">
        <w:rPr>
          <w:rFonts w:ascii="ＭＳ 明朝" w:hAnsi="ＭＳ 明朝" w:cs="ＭＳ 明朝" w:hint="eastAsia"/>
          <w:color w:val="000000"/>
          <w:kern w:val="0"/>
          <w:szCs w:val="21"/>
        </w:rPr>
        <w:t>たが</w:t>
      </w:r>
      <w:r w:rsidRPr="00972599">
        <w:rPr>
          <w:rFonts w:ascii="ＭＳ 明朝" w:hAnsi="ＭＳ 明朝" w:cs="ＭＳ 明朝" w:hint="eastAsia"/>
          <w:color w:val="000000"/>
          <w:kern w:val="0"/>
          <w:szCs w:val="21"/>
        </w:rPr>
        <w:t>、東京都</w:t>
      </w:r>
      <w:r w:rsidR="0030483B">
        <w:rPr>
          <w:rFonts w:ascii="ＭＳ 明朝" w:hAnsi="ＭＳ 明朝" w:cs="ＭＳ 明朝" w:hint="eastAsia"/>
          <w:color w:val="000000"/>
          <w:kern w:val="0"/>
          <w:szCs w:val="21"/>
        </w:rPr>
        <w:t>から転出</w:t>
      </w:r>
      <w:r w:rsidRPr="00972599">
        <w:rPr>
          <w:rFonts w:ascii="ＭＳ 明朝" w:hAnsi="ＭＳ 明朝" w:cs="ＭＳ 明朝" w:hint="eastAsia"/>
          <w:color w:val="000000"/>
          <w:kern w:val="0"/>
          <w:szCs w:val="21"/>
        </w:rPr>
        <w:t>したとき</w:t>
      </w:r>
    </w:p>
    <w:p w:rsidR="0030483B" w:rsidRDefault="0030483B" w:rsidP="00783857">
      <w:pPr>
        <w:suppressAutoHyphens/>
        <w:wordWrap w:val="0"/>
        <w:autoSpaceDE w:val="0"/>
        <w:autoSpaceDN w:val="0"/>
        <w:adjustRightInd w:val="0"/>
        <w:ind w:leftChars="100" w:left="212"/>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二　</w:t>
      </w:r>
      <w:r w:rsidRPr="00972599">
        <w:rPr>
          <w:rFonts w:ascii="ＭＳ 明朝" w:hAnsi="ＭＳ 明朝" w:cs="ＭＳ 明朝" w:hint="eastAsia"/>
          <w:color w:val="000000"/>
          <w:kern w:val="0"/>
          <w:szCs w:val="21"/>
        </w:rPr>
        <w:t>東京都内に</w:t>
      </w:r>
      <w:r>
        <w:rPr>
          <w:rFonts w:ascii="ＭＳ 明朝" w:hAnsi="ＭＳ 明朝" w:cs="ＭＳ 明朝" w:hint="eastAsia"/>
          <w:color w:val="000000"/>
          <w:kern w:val="0"/>
          <w:szCs w:val="21"/>
        </w:rPr>
        <w:t>在住しており</w:t>
      </w:r>
      <w:r w:rsidR="00F6772C">
        <w:rPr>
          <w:rFonts w:ascii="ＭＳ 明朝" w:hAnsi="ＭＳ 明朝" w:cs="ＭＳ 明朝" w:hint="eastAsia"/>
          <w:color w:val="000000"/>
          <w:kern w:val="0"/>
          <w:szCs w:val="21"/>
        </w:rPr>
        <w:t>登録</w:t>
      </w:r>
      <w:r>
        <w:rPr>
          <w:rFonts w:ascii="ＭＳ 明朝" w:hAnsi="ＭＳ 明朝" w:cs="ＭＳ 明朝" w:hint="eastAsia"/>
          <w:color w:val="000000"/>
          <w:kern w:val="0"/>
          <w:szCs w:val="21"/>
        </w:rPr>
        <w:t>を東京都知事から受けていたが</w:t>
      </w:r>
      <w:r w:rsidRPr="00972599">
        <w:rPr>
          <w:rFonts w:ascii="ＭＳ 明朝" w:hAnsi="ＭＳ 明朝" w:cs="ＭＳ 明朝" w:hint="eastAsia"/>
          <w:color w:val="000000"/>
          <w:kern w:val="0"/>
          <w:szCs w:val="21"/>
        </w:rPr>
        <w:t>、</w:t>
      </w:r>
      <w:r>
        <w:rPr>
          <w:rFonts w:ascii="ＭＳ 明朝" w:hAnsi="ＭＳ 明朝" w:cs="ＭＳ 明朝" w:hint="eastAsia"/>
          <w:color w:val="000000"/>
          <w:kern w:val="0"/>
          <w:szCs w:val="21"/>
        </w:rPr>
        <w:t>他</w:t>
      </w:r>
      <w:r w:rsidR="007F7C13" w:rsidRPr="00972599">
        <w:rPr>
          <w:rFonts w:ascii="ＭＳ 明朝" w:hAnsi="ＭＳ 明朝" w:cs="ＭＳ 明朝" w:hint="eastAsia"/>
          <w:color w:val="000000"/>
          <w:kern w:val="0"/>
          <w:szCs w:val="21"/>
        </w:rPr>
        <w:t>の道府県に存する勤務先の所在地の道府県知事</w:t>
      </w:r>
      <w:r>
        <w:rPr>
          <w:rFonts w:ascii="ＭＳ 明朝" w:hAnsi="ＭＳ 明朝" w:cs="ＭＳ 明朝" w:hint="eastAsia"/>
          <w:color w:val="000000"/>
          <w:kern w:val="0"/>
          <w:szCs w:val="21"/>
        </w:rPr>
        <w:t>からの</w:t>
      </w:r>
      <w:r w:rsidR="00F6772C">
        <w:rPr>
          <w:rFonts w:ascii="ＭＳ 明朝" w:hAnsi="ＭＳ 明朝" w:cs="ＭＳ 明朝" w:hint="eastAsia"/>
          <w:color w:val="000000"/>
          <w:kern w:val="0"/>
          <w:szCs w:val="21"/>
        </w:rPr>
        <w:t>登録</w:t>
      </w:r>
      <w:r w:rsidR="007F7C13" w:rsidRPr="00972599">
        <w:rPr>
          <w:rFonts w:ascii="ＭＳ 明朝" w:hAnsi="ＭＳ 明朝" w:cs="ＭＳ 明朝" w:hint="eastAsia"/>
          <w:color w:val="000000"/>
          <w:kern w:val="0"/>
          <w:szCs w:val="21"/>
        </w:rPr>
        <w:t>に変更しようとするとき</w:t>
      </w:r>
    </w:p>
    <w:p w:rsidR="007F7C13" w:rsidRDefault="0030483B" w:rsidP="00783857">
      <w:pPr>
        <w:suppressAutoHyphens/>
        <w:wordWrap w:val="0"/>
        <w:autoSpaceDE w:val="0"/>
        <w:autoSpaceDN w:val="0"/>
        <w:adjustRightInd w:val="0"/>
        <w:ind w:leftChars="100" w:left="212"/>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三　勤務先</w:t>
      </w:r>
      <w:r w:rsidR="00E9404E">
        <w:rPr>
          <w:rFonts w:ascii="ＭＳ 明朝" w:hAnsi="ＭＳ 明朝" w:cs="ＭＳ 明朝" w:hint="eastAsia"/>
          <w:color w:val="000000"/>
          <w:kern w:val="0"/>
          <w:szCs w:val="21"/>
        </w:rPr>
        <w:t>の</w:t>
      </w:r>
      <w:r>
        <w:rPr>
          <w:rFonts w:ascii="ＭＳ 明朝" w:hAnsi="ＭＳ 明朝" w:cs="ＭＳ 明朝" w:hint="eastAsia"/>
          <w:color w:val="000000"/>
          <w:kern w:val="0"/>
          <w:szCs w:val="21"/>
        </w:rPr>
        <w:t>所在</w:t>
      </w:r>
      <w:r w:rsidR="007F7C13" w:rsidRPr="00972599">
        <w:rPr>
          <w:rFonts w:ascii="ＭＳ 明朝" w:hAnsi="ＭＳ 明朝" w:cs="ＭＳ 明朝" w:hint="eastAsia"/>
          <w:color w:val="000000"/>
          <w:kern w:val="0"/>
          <w:szCs w:val="21"/>
        </w:rPr>
        <w:t>が</w:t>
      </w:r>
      <w:r w:rsidR="00E9404E">
        <w:rPr>
          <w:rFonts w:ascii="ＭＳ 明朝" w:hAnsi="ＭＳ 明朝" w:cs="ＭＳ 明朝" w:hint="eastAsia"/>
          <w:color w:val="000000"/>
          <w:kern w:val="0"/>
          <w:szCs w:val="21"/>
        </w:rPr>
        <w:t>東京都内にあるため、</w:t>
      </w:r>
      <w:r w:rsidR="00F6772C">
        <w:rPr>
          <w:rFonts w:ascii="ＭＳ 明朝" w:hAnsi="ＭＳ 明朝" w:cs="ＭＳ 明朝" w:hint="eastAsia"/>
          <w:color w:val="000000"/>
          <w:kern w:val="0"/>
          <w:szCs w:val="21"/>
        </w:rPr>
        <w:t>登録</w:t>
      </w:r>
      <w:r w:rsidR="00E9404E">
        <w:rPr>
          <w:rFonts w:ascii="ＭＳ 明朝" w:hAnsi="ＭＳ 明朝" w:cs="ＭＳ 明朝" w:hint="eastAsia"/>
          <w:color w:val="000000"/>
          <w:kern w:val="0"/>
          <w:szCs w:val="21"/>
        </w:rPr>
        <w:t>を東京都知事から</w:t>
      </w:r>
      <w:r w:rsidR="007F7C13" w:rsidRPr="00972599">
        <w:rPr>
          <w:rFonts w:ascii="ＭＳ 明朝" w:hAnsi="ＭＳ 明朝" w:cs="ＭＳ 明朝" w:hint="eastAsia"/>
          <w:color w:val="000000"/>
          <w:kern w:val="0"/>
          <w:szCs w:val="21"/>
        </w:rPr>
        <w:t>受けてい</w:t>
      </w:r>
      <w:r w:rsidR="00E9404E">
        <w:rPr>
          <w:rFonts w:ascii="ＭＳ 明朝" w:hAnsi="ＭＳ 明朝" w:cs="ＭＳ 明朝" w:hint="eastAsia"/>
          <w:color w:val="000000"/>
          <w:kern w:val="0"/>
          <w:szCs w:val="21"/>
        </w:rPr>
        <w:t>たが</w:t>
      </w:r>
      <w:r w:rsidR="007F7C13" w:rsidRPr="00972599">
        <w:rPr>
          <w:rFonts w:ascii="ＭＳ 明朝" w:hAnsi="ＭＳ 明朝" w:cs="ＭＳ 明朝" w:hint="eastAsia"/>
          <w:color w:val="000000"/>
          <w:kern w:val="0"/>
          <w:szCs w:val="21"/>
        </w:rPr>
        <w:t>、</w:t>
      </w:r>
      <w:r w:rsidR="00E9404E">
        <w:rPr>
          <w:rFonts w:ascii="ＭＳ 明朝" w:hAnsi="ＭＳ 明朝" w:cs="ＭＳ 明朝" w:hint="eastAsia"/>
          <w:color w:val="000000"/>
          <w:kern w:val="0"/>
          <w:szCs w:val="21"/>
        </w:rPr>
        <w:t>転勤、転職等により勤務先の所在が他</w:t>
      </w:r>
      <w:r w:rsidR="00E9404E" w:rsidRPr="00972599">
        <w:rPr>
          <w:rFonts w:ascii="ＭＳ 明朝" w:hAnsi="ＭＳ 明朝" w:cs="ＭＳ 明朝" w:hint="eastAsia"/>
          <w:color w:val="000000"/>
          <w:kern w:val="0"/>
          <w:szCs w:val="21"/>
        </w:rPr>
        <w:t>の道府県</w:t>
      </w:r>
      <w:r w:rsidR="00E9404E">
        <w:rPr>
          <w:rFonts w:ascii="ＭＳ 明朝" w:hAnsi="ＭＳ 明朝" w:cs="ＭＳ 明朝" w:hint="eastAsia"/>
          <w:color w:val="000000"/>
          <w:kern w:val="0"/>
          <w:szCs w:val="21"/>
        </w:rPr>
        <w:t>となったとき</w:t>
      </w:r>
    </w:p>
    <w:p w:rsidR="00E9404E" w:rsidRPr="00972599" w:rsidRDefault="00E9404E" w:rsidP="00E9404E">
      <w:pPr>
        <w:suppressAutoHyphens/>
        <w:wordWrap w:val="0"/>
        <w:autoSpaceDE w:val="0"/>
        <w:autoSpaceDN w:val="0"/>
        <w:adjustRightInd w:val="0"/>
        <w:ind w:leftChars="100" w:left="212"/>
        <w:jc w:val="left"/>
        <w:textAlignment w:val="baseline"/>
        <w:rPr>
          <w:rFonts w:ascii="ＭＳ 明朝"/>
          <w:color w:val="000000"/>
          <w:spacing w:val="2"/>
          <w:kern w:val="0"/>
          <w:szCs w:val="21"/>
        </w:rPr>
      </w:pPr>
      <w:r>
        <w:rPr>
          <w:rFonts w:ascii="ＭＳ 明朝" w:hAnsi="ＭＳ 明朝" w:cs="ＭＳ 明朝" w:hint="eastAsia"/>
          <w:color w:val="000000"/>
          <w:kern w:val="0"/>
          <w:szCs w:val="21"/>
        </w:rPr>
        <w:t>四　勤務先の所在</w:t>
      </w:r>
      <w:r w:rsidRPr="00972599">
        <w:rPr>
          <w:rFonts w:ascii="ＭＳ 明朝" w:hAnsi="ＭＳ 明朝" w:cs="ＭＳ 明朝" w:hint="eastAsia"/>
          <w:color w:val="000000"/>
          <w:kern w:val="0"/>
          <w:szCs w:val="21"/>
        </w:rPr>
        <w:t>が</w:t>
      </w:r>
      <w:r>
        <w:rPr>
          <w:rFonts w:ascii="ＭＳ 明朝" w:hAnsi="ＭＳ 明朝" w:cs="ＭＳ 明朝" w:hint="eastAsia"/>
          <w:color w:val="000000"/>
          <w:kern w:val="0"/>
          <w:szCs w:val="21"/>
        </w:rPr>
        <w:t>東京都内にあるため、</w:t>
      </w:r>
      <w:r w:rsidR="00F6772C">
        <w:rPr>
          <w:rFonts w:ascii="ＭＳ 明朝" w:hAnsi="ＭＳ 明朝" w:cs="ＭＳ 明朝" w:hint="eastAsia"/>
          <w:color w:val="000000"/>
          <w:kern w:val="0"/>
          <w:szCs w:val="21"/>
        </w:rPr>
        <w:t>登録</w:t>
      </w:r>
      <w:r>
        <w:rPr>
          <w:rFonts w:ascii="ＭＳ 明朝" w:hAnsi="ＭＳ 明朝" w:cs="ＭＳ 明朝" w:hint="eastAsia"/>
          <w:color w:val="000000"/>
          <w:kern w:val="0"/>
          <w:szCs w:val="21"/>
        </w:rPr>
        <w:t>を東京都知事から</w:t>
      </w:r>
      <w:r w:rsidRPr="00972599">
        <w:rPr>
          <w:rFonts w:ascii="ＭＳ 明朝" w:hAnsi="ＭＳ 明朝" w:cs="ＭＳ 明朝" w:hint="eastAsia"/>
          <w:color w:val="000000"/>
          <w:kern w:val="0"/>
          <w:szCs w:val="21"/>
        </w:rPr>
        <w:t>受けてい</w:t>
      </w:r>
      <w:r>
        <w:rPr>
          <w:rFonts w:ascii="ＭＳ 明朝" w:hAnsi="ＭＳ 明朝" w:cs="ＭＳ 明朝" w:hint="eastAsia"/>
          <w:color w:val="000000"/>
          <w:kern w:val="0"/>
          <w:szCs w:val="21"/>
        </w:rPr>
        <w:t>たが</w:t>
      </w:r>
      <w:r w:rsidRPr="00972599">
        <w:rPr>
          <w:rFonts w:ascii="ＭＳ 明朝" w:hAnsi="ＭＳ 明朝" w:cs="ＭＳ 明朝" w:hint="eastAsia"/>
          <w:color w:val="000000"/>
          <w:kern w:val="0"/>
          <w:szCs w:val="21"/>
        </w:rPr>
        <w:t>、</w:t>
      </w:r>
      <w:r>
        <w:rPr>
          <w:rFonts w:ascii="ＭＳ 明朝" w:hAnsi="ＭＳ 明朝" w:cs="ＭＳ 明朝" w:hint="eastAsia"/>
          <w:color w:val="000000"/>
          <w:kern w:val="0"/>
          <w:szCs w:val="21"/>
        </w:rPr>
        <w:t>他の道府県に在住しており、</w:t>
      </w:r>
      <w:r w:rsidR="00F6772C">
        <w:rPr>
          <w:rFonts w:ascii="ＭＳ 明朝" w:hAnsi="ＭＳ 明朝" w:cs="ＭＳ 明朝" w:hint="eastAsia"/>
          <w:color w:val="000000"/>
          <w:kern w:val="0"/>
          <w:szCs w:val="21"/>
        </w:rPr>
        <w:t>登録</w:t>
      </w:r>
      <w:r>
        <w:rPr>
          <w:rFonts w:ascii="ＭＳ 明朝" w:hAnsi="ＭＳ 明朝" w:cs="ＭＳ 明朝" w:hint="eastAsia"/>
          <w:color w:val="000000"/>
          <w:kern w:val="0"/>
          <w:szCs w:val="21"/>
        </w:rPr>
        <w:t>を居住地の道府県知事からの</w:t>
      </w:r>
      <w:r w:rsidR="00F6772C">
        <w:rPr>
          <w:rFonts w:ascii="ＭＳ 明朝" w:hAnsi="ＭＳ 明朝" w:cs="ＭＳ 明朝" w:hint="eastAsia"/>
          <w:color w:val="000000"/>
          <w:kern w:val="0"/>
          <w:szCs w:val="21"/>
        </w:rPr>
        <w:t>登録</w:t>
      </w:r>
      <w:r>
        <w:rPr>
          <w:rFonts w:ascii="ＭＳ 明朝" w:hAnsi="ＭＳ 明朝" w:cs="ＭＳ 明朝" w:hint="eastAsia"/>
          <w:color w:val="000000"/>
          <w:kern w:val="0"/>
          <w:szCs w:val="21"/>
        </w:rPr>
        <w:t>に変更しようとするとき</w:t>
      </w:r>
    </w:p>
    <w:p w:rsidR="00E9404E" w:rsidRPr="009809F2" w:rsidRDefault="00E9404E" w:rsidP="00783857">
      <w:pPr>
        <w:suppressAutoHyphens/>
        <w:wordWrap w:val="0"/>
        <w:autoSpaceDE w:val="0"/>
        <w:autoSpaceDN w:val="0"/>
        <w:adjustRightInd w:val="0"/>
        <w:ind w:leftChars="100" w:left="212"/>
        <w:jc w:val="left"/>
        <w:textAlignment w:val="baseline"/>
        <w:rPr>
          <w:rFonts w:ascii="ＭＳ 明朝"/>
          <w:color w:val="000000"/>
          <w:spacing w:val="2"/>
          <w:kern w:val="0"/>
          <w:szCs w:val="21"/>
        </w:rPr>
      </w:pP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２　知事は、他の道府県等で</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された宅地判定士から、</w:t>
      </w:r>
      <w:r w:rsidR="00DD7E17" w:rsidRPr="00972599">
        <w:rPr>
          <w:rFonts w:ascii="ＭＳ 明朝" w:hAnsi="ＭＳ 明朝" w:cs="ＭＳ 明朝" w:hint="eastAsia"/>
          <w:color w:val="000000"/>
          <w:kern w:val="0"/>
          <w:szCs w:val="21"/>
        </w:rPr>
        <w:t>被災宅地危険度判定士名簿記載事項</w:t>
      </w:r>
      <w:r w:rsidRPr="00972599">
        <w:rPr>
          <w:rFonts w:ascii="ＭＳ 明朝" w:hAnsi="ＭＳ 明朝" w:cs="ＭＳ 明朝" w:hint="eastAsia"/>
          <w:color w:val="000000"/>
          <w:kern w:val="0"/>
          <w:szCs w:val="21"/>
        </w:rPr>
        <w:t>変更届</w:t>
      </w:r>
      <w:r w:rsidR="00DD7E17">
        <w:rPr>
          <w:rFonts w:ascii="ＭＳ 明朝" w:hAnsi="ＭＳ 明朝" w:cs="ＭＳ 明朝" w:hint="eastAsia"/>
          <w:color w:val="000000"/>
          <w:kern w:val="0"/>
          <w:szCs w:val="21"/>
        </w:rPr>
        <w:t>出書</w:t>
      </w:r>
      <w:r w:rsidR="00DC3E05">
        <w:rPr>
          <w:rFonts w:ascii="ＭＳ 明朝" w:hAnsi="ＭＳ 明朝" w:cs="ＭＳ 明朝" w:hint="eastAsia"/>
          <w:color w:val="000000"/>
          <w:kern w:val="0"/>
          <w:szCs w:val="21"/>
        </w:rPr>
        <w:t>、</w:t>
      </w:r>
      <w:r w:rsidR="00DC3E05" w:rsidRPr="00DC3E05">
        <w:rPr>
          <w:rFonts w:ascii="ＭＳ 明朝" w:hAnsi="ＭＳ 明朝" w:cs="ＭＳ 明朝" w:hint="eastAsia"/>
          <w:color w:val="000000"/>
          <w:kern w:val="0"/>
          <w:szCs w:val="21"/>
        </w:rPr>
        <w:t>第４条第２項第３号に定める写真</w:t>
      </w:r>
      <w:r w:rsidRPr="00972599">
        <w:rPr>
          <w:rFonts w:ascii="ＭＳ 明朝" w:hAnsi="ＭＳ 明朝" w:cs="ＭＳ 明朝" w:hint="eastAsia"/>
          <w:color w:val="000000"/>
          <w:kern w:val="0"/>
          <w:szCs w:val="21"/>
        </w:rPr>
        <w:t>及び</w:t>
      </w:r>
      <w:r w:rsidR="00E9404E">
        <w:rPr>
          <w:rFonts w:ascii="ＭＳ 明朝" w:hAnsi="ＭＳ 明朝" w:cs="ＭＳ 明朝" w:hint="eastAsia"/>
          <w:color w:val="000000"/>
          <w:kern w:val="0"/>
          <w:szCs w:val="21"/>
        </w:rPr>
        <w:t>他の道府県における</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証の提出を受けたときは、</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証を交付するものとする。</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の取消し）</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第１１条　知事は、宅地判定士として</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されている者について、宅地判定士としてふさわしくないと認めた場合は、</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を取り消すことができる。</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２　前項の規定により</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を取り消された宅地判定士は、速やかに当該</w:t>
      </w:r>
      <w:r w:rsidR="00F6772C">
        <w:rPr>
          <w:rFonts w:ascii="ＭＳ 明朝" w:hAnsi="ＭＳ 明朝" w:cs="ＭＳ 明朝" w:hint="eastAsia"/>
          <w:color w:val="000000"/>
          <w:kern w:val="0"/>
          <w:szCs w:val="21"/>
        </w:rPr>
        <w:t>登録</w:t>
      </w:r>
      <w:r w:rsidRPr="00972599">
        <w:rPr>
          <w:rFonts w:ascii="ＭＳ 明朝" w:hAnsi="ＭＳ 明朝" w:cs="ＭＳ 明朝" w:hint="eastAsia"/>
          <w:color w:val="000000"/>
          <w:kern w:val="0"/>
          <w:szCs w:val="21"/>
        </w:rPr>
        <w:t>証を知事に返納しなければならない。</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（宅地判定士名簿）</w:t>
      </w:r>
    </w:p>
    <w:p w:rsidR="00972599" w:rsidRPr="00972599" w:rsidRDefault="00972599" w:rsidP="00386950">
      <w:pPr>
        <w:suppressAutoHyphens/>
        <w:wordWrap w:val="0"/>
        <w:autoSpaceDE w:val="0"/>
        <w:autoSpaceDN w:val="0"/>
        <w:adjustRightInd w:val="0"/>
        <w:ind w:left="212" w:hangingChars="100" w:hanging="212"/>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第１２条　知事は、第５条第１項、第６条第２項、第７条第３項、第１０条</w:t>
      </w:r>
      <w:r w:rsidR="003B7B0A">
        <w:rPr>
          <w:rFonts w:ascii="ＭＳ 明朝" w:hAnsi="ＭＳ 明朝" w:cs="ＭＳ 明朝" w:hint="eastAsia"/>
          <w:color w:val="000000"/>
          <w:kern w:val="0"/>
          <w:szCs w:val="21"/>
        </w:rPr>
        <w:t>及び</w:t>
      </w:r>
      <w:r w:rsidRPr="00972599">
        <w:rPr>
          <w:rFonts w:ascii="ＭＳ 明朝" w:hAnsi="ＭＳ 明朝" w:cs="ＭＳ 明朝" w:hint="eastAsia"/>
          <w:color w:val="000000"/>
          <w:kern w:val="0"/>
          <w:szCs w:val="21"/>
        </w:rPr>
        <w:t>第１１条に規定する手</w:t>
      </w:r>
      <w:r w:rsidR="00AB295C">
        <w:rPr>
          <w:rFonts w:ascii="ＭＳ 明朝" w:hAnsi="ＭＳ 明朝" w:cs="ＭＳ 明朝" w:hint="eastAsia"/>
          <w:color w:val="000000"/>
          <w:kern w:val="0"/>
          <w:szCs w:val="21"/>
        </w:rPr>
        <w:t>続きを行った場合</w:t>
      </w:r>
      <w:r w:rsidR="003B7B0A">
        <w:rPr>
          <w:rFonts w:ascii="ＭＳ 明朝" w:hAnsi="ＭＳ 明朝" w:cs="ＭＳ 明朝" w:hint="eastAsia"/>
          <w:color w:val="000000"/>
          <w:kern w:val="0"/>
          <w:szCs w:val="21"/>
        </w:rPr>
        <w:t>並びに第９条の届出を受理した場合</w:t>
      </w:r>
      <w:r w:rsidR="00AB295C">
        <w:rPr>
          <w:rFonts w:ascii="ＭＳ 明朝" w:hAnsi="ＭＳ 明朝" w:cs="ＭＳ 明朝" w:hint="eastAsia"/>
          <w:color w:val="000000"/>
          <w:kern w:val="0"/>
          <w:szCs w:val="21"/>
        </w:rPr>
        <w:t>には、速やかに宅地判定士名簿</w:t>
      </w:r>
      <w:r w:rsidR="003B7B0A">
        <w:rPr>
          <w:rFonts w:ascii="ＭＳ 明朝" w:hAnsi="ＭＳ 明朝" w:cs="ＭＳ 明朝" w:hint="eastAsia"/>
          <w:color w:val="000000"/>
          <w:kern w:val="0"/>
          <w:szCs w:val="21"/>
        </w:rPr>
        <w:t>の更新を行う</w:t>
      </w:r>
      <w:r w:rsidRPr="002A38CE">
        <w:rPr>
          <w:rFonts w:ascii="ＭＳ 明朝" w:hAnsi="ＭＳ 明朝" w:cs="ＭＳ 明朝" w:hint="eastAsia"/>
          <w:color w:val="000000"/>
          <w:kern w:val="0"/>
          <w:szCs w:val="21"/>
        </w:rPr>
        <w:t>。</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（雑則）</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第１３条　この要綱に定めるほか、この要綱の実施に関し必要な事項は別に知事が定める。</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附　則</w:t>
      </w:r>
    </w:p>
    <w:p w:rsidR="00972599" w:rsidRPr="00972599" w:rsidRDefault="00972599" w:rsidP="00972599">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この要綱は、平成１３年１２月１７日から施行する。</w:t>
      </w:r>
    </w:p>
    <w:p w:rsidR="00AB295C" w:rsidRPr="00972599" w:rsidRDefault="00AB295C" w:rsidP="00AB295C">
      <w:pPr>
        <w:suppressAutoHyphens/>
        <w:wordWrap w:val="0"/>
        <w:autoSpaceDE w:val="0"/>
        <w:autoSpaceDN w:val="0"/>
        <w:adjustRightInd w:val="0"/>
        <w:jc w:val="left"/>
        <w:textAlignment w:val="baseline"/>
        <w:rPr>
          <w:rFonts w:ascii="ＭＳ 明朝"/>
          <w:color w:val="000000"/>
          <w:spacing w:val="2"/>
          <w:kern w:val="0"/>
          <w:szCs w:val="21"/>
        </w:rPr>
      </w:pPr>
    </w:p>
    <w:p w:rsidR="00AB295C" w:rsidRPr="00972599" w:rsidRDefault="00AB295C" w:rsidP="00AB295C">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附　則</w:t>
      </w:r>
    </w:p>
    <w:p w:rsidR="00AB295C" w:rsidRPr="00972599" w:rsidRDefault="00AB295C" w:rsidP="00AB295C">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lastRenderedPageBreak/>
        <w:t xml:space="preserve">　この</w:t>
      </w:r>
      <w:r>
        <w:rPr>
          <w:rFonts w:ascii="ＭＳ 明朝" w:hAnsi="ＭＳ 明朝" w:cs="ＭＳ 明朝" w:hint="eastAsia"/>
          <w:color w:val="000000"/>
          <w:kern w:val="0"/>
          <w:szCs w:val="21"/>
        </w:rPr>
        <w:t>改正による新たな</w:t>
      </w:r>
      <w:r w:rsidRPr="00972599">
        <w:rPr>
          <w:rFonts w:ascii="ＭＳ 明朝" w:hAnsi="ＭＳ 明朝" w:cs="ＭＳ 明朝" w:hint="eastAsia"/>
          <w:color w:val="000000"/>
          <w:kern w:val="0"/>
          <w:szCs w:val="21"/>
        </w:rPr>
        <w:t>要綱は、平成１</w:t>
      </w:r>
      <w:r>
        <w:rPr>
          <w:rFonts w:ascii="ＭＳ 明朝" w:hAnsi="ＭＳ 明朝" w:cs="ＭＳ 明朝" w:hint="eastAsia"/>
          <w:color w:val="000000"/>
          <w:kern w:val="0"/>
          <w:szCs w:val="21"/>
        </w:rPr>
        <w:t>９年１０月２６</w:t>
      </w:r>
      <w:r w:rsidRPr="00972599">
        <w:rPr>
          <w:rFonts w:ascii="ＭＳ 明朝" w:hAnsi="ＭＳ 明朝" w:cs="ＭＳ 明朝" w:hint="eastAsia"/>
          <w:color w:val="000000"/>
          <w:kern w:val="0"/>
          <w:szCs w:val="21"/>
        </w:rPr>
        <w:t>日から施行する。</w:t>
      </w:r>
    </w:p>
    <w:p w:rsidR="00753B88" w:rsidRDefault="00753B88"/>
    <w:p w:rsidR="00E9404E" w:rsidRPr="00972599" w:rsidRDefault="00E9404E" w:rsidP="00E9404E">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附　則</w:t>
      </w:r>
    </w:p>
    <w:p w:rsidR="00E9404E" w:rsidRPr="00972599" w:rsidRDefault="00E9404E" w:rsidP="00E9404E">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この</w:t>
      </w:r>
      <w:r w:rsidR="007F68B7">
        <w:rPr>
          <w:rFonts w:ascii="ＭＳ 明朝" w:hAnsi="ＭＳ 明朝" w:cs="ＭＳ 明朝" w:hint="eastAsia"/>
          <w:color w:val="000000"/>
          <w:kern w:val="0"/>
          <w:szCs w:val="21"/>
        </w:rPr>
        <w:t>改正による新たな要綱は、令和４年５月１６</w:t>
      </w:r>
      <w:r w:rsidRPr="00972599">
        <w:rPr>
          <w:rFonts w:ascii="ＭＳ 明朝" w:hAnsi="ＭＳ 明朝" w:cs="ＭＳ 明朝" w:hint="eastAsia"/>
          <w:color w:val="000000"/>
          <w:kern w:val="0"/>
          <w:szCs w:val="21"/>
        </w:rPr>
        <w:t>日から施行する。</w:t>
      </w:r>
    </w:p>
    <w:p w:rsidR="00E9404E" w:rsidRDefault="00E9404E"/>
    <w:p w:rsidR="00DD4E68" w:rsidRPr="00972599" w:rsidRDefault="00DD4E68" w:rsidP="00DD4E68">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附　則</w:t>
      </w:r>
    </w:p>
    <w:p w:rsidR="00DD4E68" w:rsidRPr="00972599" w:rsidRDefault="00DD4E68" w:rsidP="00DD4E68">
      <w:pPr>
        <w:suppressAutoHyphens/>
        <w:wordWrap w:val="0"/>
        <w:autoSpaceDE w:val="0"/>
        <w:autoSpaceDN w:val="0"/>
        <w:adjustRightInd w:val="0"/>
        <w:jc w:val="left"/>
        <w:textAlignment w:val="baseline"/>
        <w:rPr>
          <w:rFonts w:ascii="ＭＳ 明朝"/>
          <w:color w:val="000000"/>
          <w:spacing w:val="2"/>
          <w:kern w:val="0"/>
          <w:szCs w:val="21"/>
        </w:rPr>
      </w:pPr>
      <w:r w:rsidRPr="00972599">
        <w:rPr>
          <w:rFonts w:ascii="ＭＳ 明朝" w:hAnsi="ＭＳ 明朝" w:cs="ＭＳ 明朝" w:hint="eastAsia"/>
          <w:color w:val="000000"/>
          <w:kern w:val="0"/>
          <w:szCs w:val="21"/>
        </w:rPr>
        <w:t xml:space="preserve">　この</w:t>
      </w:r>
      <w:r>
        <w:rPr>
          <w:rFonts w:ascii="ＭＳ 明朝" w:hAnsi="ＭＳ 明朝" w:cs="ＭＳ 明朝" w:hint="eastAsia"/>
          <w:color w:val="000000"/>
          <w:kern w:val="0"/>
          <w:szCs w:val="21"/>
        </w:rPr>
        <w:t>改正による新たな要綱は、令和６年４月１</w:t>
      </w:r>
      <w:r w:rsidRPr="00972599">
        <w:rPr>
          <w:rFonts w:ascii="ＭＳ 明朝" w:hAnsi="ＭＳ 明朝" w:cs="ＭＳ 明朝" w:hint="eastAsia"/>
          <w:color w:val="000000"/>
          <w:kern w:val="0"/>
          <w:szCs w:val="21"/>
        </w:rPr>
        <w:t>日から施行する</w:t>
      </w:r>
      <w:bookmarkStart w:id="0" w:name="_GoBack"/>
      <w:bookmarkEnd w:id="0"/>
      <w:r w:rsidRPr="00972599">
        <w:rPr>
          <w:rFonts w:ascii="ＭＳ 明朝" w:hAnsi="ＭＳ 明朝" w:cs="ＭＳ 明朝" w:hint="eastAsia"/>
          <w:color w:val="000000"/>
          <w:kern w:val="0"/>
          <w:szCs w:val="21"/>
        </w:rPr>
        <w:t>。</w:t>
      </w:r>
    </w:p>
    <w:p w:rsidR="00DD4E68" w:rsidRPr="00DD4E68" w:rsidRDefault="00DD4E68"/>
    <w:sectPr w:rsidR="00DD4E68" w:rsidRPr="00DD4E68" w:rsidSect="00972599">
      <w:pgSz w:w="11906" w:h="16838"/>
      <w:pgMar w:top="1412" w:right="1492" w:bottom="1088" w:left="1808" w:header="720" w:footer="720" w:gutter="0"/>
      <w:pgNumType w:start="1"/>
      <w:cols w:space="720"/>
      <w:noEndnote/>
      <w:docGrid w:type="linesAndChars" w:linePitch="35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431" w:rsidRDefault="005F2431">
      <w:r>
        <w:separator/>
      </w:r>
    </w:p>
  </w:endnote>
  <w:endnote w:type="continuationSeparator" w:id="0">
    <w:p w:rsidR="005F2431" w:rsidRDefault="005F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431" w:rsidRDefault="005F2431">
      <w:r>
        <w:separator/>
      </w:r>
    </w:p>
  </w:footnote>
  <w:footnote w:type="continuationSeparator" w:id="0">
    <w:p w:rsidR="005F2431" w:rsidRDefault="005F2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0"/>
  <w:drawingGridVerticalSpacing w:val="437"/>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B88"/>
    <w:rsid w:val="00057C80"/>
    <w:rsid w:val="00141E3A"/>
    <w:rsid w:val="00143C01"/>
    <w:rsid w:val="001B2346"/>
    <w:rsid w:val="001F3060"/>
    <w:rsid w:val="00230883"/>
    <w:rsid w:val="0027412E"/>
    <w:rsid w:val="002A38CE"/>
    <w:rsid w:val="002C62DC"/>
    <w:rsid w:val="0030483B"/>
    <w:rsid w:val="00360913"/>
    <w:rsid w:val="00386950"/>
    <w:rsid w:val="003B49CD"/>
    <w:rsid w:val="003B7B0A"/>
    <w:rsid w:val="003F6843"/>
    <w:rsid w:val="00411C77"/>
    <w:rsid w:val="0050351D"/>
    <w:rsid w:val="005121EE"/>
    <w:rsid w:val="005F2431"/>
    <w:rsid w:val="00616D62"/>
    <w:rsid w:val="006264F1"/>
    <w:rsid w:val="00663B17"/>
    <w:rsid w:val="00675E23"/>
    <w:rsid w:val="006B7289"/>
    <w:rsid w:val="006F03BE"/>
    <w:rsid w:val="00714BAF"/>
    <w:rsid w:val="00753B88"/>
    <w:rsid w:val="00761F59"/>
    <w:rsid w:val="00783857"/>
    <w:rsid w:val="007F68B7"/>
    <w:rsid w:val="007F7C13"/>
    <w:rsid w:val="00855CD1"/>
    <w:rsid w:val="00887C17"/>
    <w:rsid w:val="008A191C"/>
    <w:rsid w:val="008C5B17"/>
    <w:rsid w:val="009138BB"/>
    <w:rsid w:val="00966BD7"/>
    <w:rsid w:val="00972599"/>
    <w:rsid w:val="009809F2"/>
    <w:rsid w:val="00990A05"/>
    <w:rsid w:val="00A1790D"/>
    <w:rsid w:val="00AA5E0E"/>
    <w:rsid w:val="00AB295C"/>
    <w:rsid w:val="00B43061"/>
    <w:rsid w:val="00BA0C8B"/>
    <w:rsid w:val="00C147EA"/>
    <w:rsid w:val="00CA65B8"/>
    <w:rsid w:val="00CE1FD0"/>
    <w:rsid w:val="00CF29D8"/>
    <w:rsid w:val="00DC3E05"/>
    <w:rsid w:val="00DD4E68"/>
    <w:rsid w:val="00DD7E17"/>
    <w:rsid w:val="00DE0771"/>
    <w:rsid w:val="00DE5E56"/>
    <w:rsid w:val="00E15379"/>
    <w:rsid w:val="00E328B8"/>
    <w:rsid w:val="00E9404E"/>
    <w:rsid w:val="00EA0D1E"/>
    <w:rsid w:val="00EC5BA9"/>
    <w:rsid w:val="00F6772C"/>
    <w:rsid w:val="00F82EC2"/>
    <w:rsid w:val="00FC0A56"/>
    <w:rsid w:val="00FD5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82EF6F48-EC9B-4F12-8E4D-A402E7E1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B295C"/>
  </w:style>
  <w:style w:type="paragraph" w:styleId="a4">
    <w:name w:val="Balloon Text"/>
    <w:basedOn w:val="a"/>
    <w:semiHidden/>
    <w:rsid w:val="00143C01"/>
    <w:rPr>
      <w:rFonts w:ascii="Arial" w:eastAsia="ＭＳ ゴシック" w:hAnsi="Arial"/>
      <w:sz w:val="18"/>
      <w:szCs w:val="18"/>
    </w:rPr>
  </w:style>
  <w:style w:type="paragraph" w:styleId="a5">
    <w:name w:val="header"/>
    <w:basedOn w:val="a"/>
    <w:link w:val="a6"/>
    <w:rsid w:val="003B49CD"/>
    <w:pPr>
      <w:tabs>
        <w:tab w:val="center" w:pos="4252"/>
        <w:tab w:val="right" w:pos="8504"/>
      </w:tabs>
      <w:snapToGrid w:val="0"/>
    </w:pPr>
  </w:style>
  <w:style w:type="character" w:customStyle="1" w:styleId="a6">
    <w:name w:val="ヘッダー (文字)"/>
    <w:link w:val="a5"/>
    <w:rsid w:val="003B49CD"/>
    <w:rPr>
      <w:kern w:val="2"/>
      <w:sz w:val="21"/>
      <w:szCs w:val="24"/>
    </w:rPr>
  </w:style>
  <w:style w:type="paragraph" w:styleId="a7">
    <w:name w:val="footer"/>
    <w:basedOn w:val="a"/>
    <w:link w:val="a8"/>
    <w:rsid w:val="003B49CD"/>
    <w:pPr>
      <w:tabs>
        <w:tab w:val="center" w:pos="4252"/>
        <w:tab w:val="right" w:pos="8504"/>
      </w:tabs>
      <w:snapToGrid w:val="0"/>
    </w:pPr>
  </w:style>
  <w:style w:type="character" w:customStyle="1" w:styleId="a8">
    <w:name w:val="フッター (文字)"/>
    <w:link w:val="a7"/>
    <w:rsid w:val="003B49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2730</Words>
  <Characters>164</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東京都被災宅地危険度判定士認定登録要綱</vt:lpstr>
      <vt:lpstr>東京都被災宅地危険度判定士認定登録要綱</vt:lpstr>
    </vt:vector>
  </TitlesOfParts>
  <Company>東京都</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東京都被災宅地危険度判定士認定登録要綱</dc:title>
  <dc:subject/>
  <dc:creator>TAIMSuser</dc:creator>
  <cp:keywords/>
  <dc:description/>
  <cp:lastModifiedBy>神田　亜希子</cp:lastModifiedBy>
  <cp:revision>9</cp:revision>
  <cp:lastPrinted>2021-01-08T00:55:00Z</cp:lastPrinted>
  <dcterms:created xsi:type="dcterms:W3CDTF">2022-04-27T23:29:00Z</dcterms:created>
  <dcterms:modified xsi:type="dcterms:W3CDTF">2024-06-17T14:35:00Z</dcterms:modified>
</cp:coreProperties>
</file>