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30629A" w14:textId="6D212095" w:rsidR="008F2172" w:rsidRPr="00745948" w:rsidRDefault="00B066DF">
      <w:pPr>
        <w:ind w:right="550"/>
        <w:jc w:val="right"/>
        <w:rPr>
          <w:rFonts w:asciiTheme="minorEastAsia" w:eastAsiaTheme="minorEastAsia" w:hAnsiTheme="minorEastAsia"/>
          <w:color w:val="auto"/>
        </w:rPr>
      </w:pPr>
      <w:r w:rsidRPr="00745948">
        <w:rPr>
          <w:rFonts w:asciiTheme="minorEastAsia" w:eastAsiaTheme="minorEastAsia" w:hAnsiTheme="minorEastAsia" w:cs="ＭＳ 明朝"/>
          <w:color w:val="auto"/>
          <w:sz w:val="24"/>
        </w:rPr>
        <w:t>様式</w:t>
      </w:r>
      <w:r w:rsidR="008F7FE4">
        <w:rPr>
          <w:rFonts w:asciiTheme="minorEastAsia" w:eastAsiaTheme="minorEastAsia" w:hAnsiTheme="minorEastAsia" w:cs="ＭＳ 明朝" w:hint="eastAsia"/>
          <w:color w:val="auto"/>
          <w:sz w:val="24"/>
        </w:rPr>
        <w:t>３</w:t>
      </w:r>
    </w:p>
    <w:p w14:paraId="28A3D1BF" w14:textId="1D709F68" w:rsidR="00A24A18" w:rsidRPr="00745948" w:rsidRDefault="00185F76">
      <w:pPr>
        <w:ind w:right="550"/>
        <w:jc w:val="center"/>
        <w:rPr>
          <w:rFonts w:asciiTheme="minorEastAsia" w:eastAsiaTheme="minorEastAsia" w:hAnsiTheme="minorEastAsia" w:cs="ＭＳ 明朝"/>
          <w:color w:val="auto"/>
          <w:sz w:val="36"/>
          <w:szCs w:val="36"/>
        </w:rPr>
      </w:pPr>
      <w:r w:rsidRPr="00745948">
        <w:rPr>
          <w:rFonts w:asciiTheme="minorEastAsia" w:eastAsiaTheme="minorEastAsia" w:hAnsiTheme="minorEastAsia" w:cs="ＭＳ 明朝" w:hint="eastAsia"/>
          <w:color w:val="auto"/>
          <w:sz w:val="36"/>
          <w:szCs w:val="36"/>
        </w:rPr>
        <w:t>都市空間における新たな緑の創出事業</w:t>
      </w:r>
      <w:r w:rsidR="00A24A18" w:rsidRPr="00745948">
        <w:rPr>
          <w:rFonts w:asciiTheme="minorEastAsia" w:eastAsiaTheme="minorEastAsia" w:hAnsiTheme="minorEastAsia" w:cs="ＭＳ 明朝" w:hint="eastAsia"/>
          <w:color w:val="auto"/>
          <w:sz w:val="36"/>
          <w:szCs w:val="36"/>
        </w:rPr>
        <w:t>【民間</w:t>
      </w:r>
      <w:r w:rsidR="002D587B">
        <w:rPr>
          <w:rFonts w:asciiTheme="minorEastAsia" w:eastAsiaTheme="minorEastAsia" w:hAnsiTheme="minorEastAsia" w:cs="ＭＳ 明朝" w:hint="eastAsia"/>
          <w:color w:val="auto"/>
          <w:sz w:val="36"/>
          <w:szCs w:val="36"/>
        </w:rPr>
        <w:t>公募</w:t>
      </w:r>
      <w:r w:rsidR="00A24A18" w:rsidRPr="00745948">
        <w:rPr>
          <w:rFonts w:asciiTheme="minorEastAsia" w:eastAsiaTheme="minorEastAsia" w:hAnsiTheme="minorEastAsia" w:cs="ＭＳ 明朝" w:hint="eastAsia"/>
          <w:color w:val="auto"/>
          <w:sz w:val="36"/>
          <w:szCs w:val="36"/>
        </w:rPr>
        <w:t>】</w:t>
      </w:r>
    </w:p>
    <w:p w14:paraId="2E43B15F" w14:textId="6C6CE541" w:rsidR="008F2172" w:rsidRPr="00745948" w:rsidRDefault="001C1216">
      <w:pPr>
        <w:ind w:right="550"/>
        <w:jc w:val="center"/>
        <w:rPr>
          <w:rFonts w:asciiTheme="minorEastAsia" w:eastAsiaTheme="minorEastAsia" w:hAnsiTheme="minorEastAsia"/>
          <w:color w:val="auto"/>
        </w:rPr>
      </w:pPr>
      <w:r w:rsidRPr="00745948">
        <w:rPr>
          <w:rFonts w:asciiTheme="minorEastAsia" w:eastAsiaTheme="minorEastAsia" w:hAnsiTheme="minorEastAsia" w:cs="ＭＳ 明朝" w:hint="eastAsia"/>
          <w:color w:val="auto"/>
          <w:sz w:val="36"/>
          <w:szCs w:val="36"/>
        </w:rPr>
        <w:t>に係る誓約書</w:t>
      </w:r>
    </w:p>
    <w:p w14:paraId="75F85410" w14:textId="77777777" w:rsidR="008F2172" w:rsidRPr="00745948" w:rsidRDefault="008F2172">
      <w:pPr>
        <w:ind w:right="550"/>
        <w:rPr>
          <w:rFonts w:asciiTheme="minorEastAsia" w:eastAsiaTheme="minorEastAsia" w:hAnsiTheme="minorEastAsia" w:cs="ＭＳ 明朝"/>
          <w:color w:val="auto"/>
          <w:sz w:val="22"/>
          <w:szCs w:val="22"/>
        </w:rPr>
      </w:pPr>
    </w:p>
    <w:p w14:paraId="52BDDFC0" w14:textId="48A9FE8A" w:rsidR="008F2172" w:rsidRPr="00745948" w:rsidRDefault="00B066DF" w:rsidP="005706E3">
      <w:pPr>
        <w:wordWrap w:val="0"/>
        <w:ind w:left="359" w:right="550"/>
        <w:jc w:val="right"/>
        <w:rPr>
          <w:rFonts w:asciiTheme="minorEastAsia" w:eastAsiaTheme="minorEastAsia" w:hAnsiTheme="minorEastAsia"/>
          <w:color w:val="auto"/>
        </w:rPr>
      </w:pPr>
      <w:r w:rsidRPr="00745948">
        <w:rPr>
          <w:rFonts w:asciiTheme="minorEastAsia" w:eastAsiaTheme="minorEastAsia" w:hAnsiTheme="minorEastAsia" w:cs="ＭＳ 明朝"/>
          <w:color w:val="auto"/>
          <w:sz w:val="22"/>
          <w:szCs w:val="22"/>
        </w:rPr>
        <w:t>令和</w:t>
      </w:r>
      <w:r w:rsidR="002824A5" w:rsidRPr="00745948">
        <w:rPr>
          <w:rFonts w:asciiTheme="minorEastAsia" w:eastAsiaTheme="minorEastAsia" w:hAnsiTheme="minorEastAsia" w:cs="ＭＳ 明朝" w:hint="eastAsia"/>
          <w:color w:val="auto"/>
          <w:sz w:val="22"/>
          <w:szCs w:val="22"/>
        </w:rPr>
        <w:t xml:space="preserve">　</w:t>
      </w:r>
      <w:r w:rsidR="001C1216" w:rsidRPr="00745948">
        <w:rPr>
          <w:rFonts w:asciiTheme="minorEastAsia" w:eastAsiaTheme="minorEastAsia" w:hAnsiTheme="minorEastAsia" w:cs="ＭＳ 明朝" w:hint="eastAsia"/>
          <w:color w:val="auto"/>
          <w:sz w:val="22"/>
          <w:szCs w:val="22"/>
        </w:rPr>
        <w:t xml:space="preserve">　</w:t>
      </w:r>
      <w:r w:rsidRPr="00745948">
        <w:rPr>
          <w:rFonts w:asciiTheme="minorEastAsia" w:eastAsiaTheme="minorEastAsia" w:hAnsiTheme="minorEastAsia" w:cs="ＭＳ 明朝"/>
          <w:color w:val="auto"/>
          <w:sz w:val="22"/>
          <w:szCs w:val="22"/>
        </w:rPr>
        <w:t>年　　月　　日</w:t>
      </w:r>
    </w:p>
    <w:p w14:paraId="593D9EFE" w14:textId="77777777" w:rsidR="008F2172" w:rsidRPr="00745948" w:rsidRDefault="008F2172">
      <w:pPr>
        <w:ind w:left="359" w:right="550"/>
        <w:rPr>
          <w:rFonts w:asciiTheme="minorEastAsia" w:eastAsiaTheme="minorEastAsia" w:hAnsiTheme="minorEastAsia" w:cs="ＭＳ 明朝"/>
          <w:color w:val="auto"/>
          <w:sz w:val="22"/>
          <w:szCs w:val="22"/>
        </w:rPr>
      </w:pPr>
    </w:p>
    <w:p w14:paraId="2C0952BD" w14:textId="09FEBF78" w:rsidR="008F2172" w:rsidRPr="00745948" w:rsidRDefault="005706E3">
      <w:pPr>
        <w:ind w:right="550"/>
        <w:rPr>
          <w:rFonts w:asciiTheme="minorEastAsia" w:eastAsiaTheme="minorEastAsia" w:hAnsiTheme="minorEastAsia"/>
          <w:color w:val="auto"/>
        </w:rPr>
      </w:pPr>
      <w:r w:rsidRPr="00745948">
        <w:rPr>
          <w:rFonts w:asciiTheme="minorEastAsia" w:eastAsiaTheme="minorEastAsia" w:hAnsiTheme="minorEastAsia" w:cs="ＭＳ 明朝" w:hint="eastAsia"/>
          <w:color w:val="auto"/>
          <w:sz w:val="22"/>
          <w:szCs w:val="22"/>
        </w:rPr>
        <w:t>東京都都市整備局都市づくり政策部</w:t>
      </w:r>
      <w:r w:rsidR="00FC2E76">
        <w:rPr>
          <w:rFonts w:asciiTheme="minorEastAsia" w:eastAsiaTheme="minorEastAsia" w:hAnsiTheme="minorEastAsia" w:cs="ＭＳ 明朝" w:hint="eastAsia"/>
          <w:color w:val="auto"/>
          <w:sz w:val="22"/>
          <w:szCs w:val="22"/>
        </w:rPr>
        <w:t>長</w:t>
      </w:r>
      <w:r w:rsidR="00E85BC5" w:rsidRPr="00745948">
        <w:rPr>
          <w:rFonts w:asciiTheme="minorEastAsia" w:eastAsiaTheme="minorEastAsia" w:hAnsiTheme="minorEastAsia" w:cs="ＭＳ 明朝" w:hint="eastAsia"/>
          <w:color w:val="auto"/>
          <w:sz w:val="22"/>
          <w:szCs w:val="22"/>
        </w:rPr>
        <w:t xml:space="preserve"> </w:t>
      </w:r>
      <w:r w:rsidR="00E22ECD" w:rsidRPr="00745948">
        <w:rPr>
          <w:rFonts w:asciiTheme="minorEastAsia" w:eastAsiaTheme="minorEastAsia" w:hAnsiTheme="minorEastAsia" w:cs="ＭＳ 明朝" w:hint="eastAsia"/>
          <w:color w:val="auto"/>
          <w:sz w:val="22"/>
          <w:szCs w:val="22"/>
        </w:rPr>
        <w:t>宛</w:t>
      </w:r>
      <w:r w:rsidR="00BA0807" w:rsidRPr="00745948">
        <w:rPr>
          <w:rFonts w:asciiTheme="minorEastAsia" w:eastAsiaTheme="minorEastAsia" w:hAnsiTheme="minorEastAsia" w:cs="ＭＳ 明朝" w:hint="eastAsia"/>
          <w:color w:val="auto"/>
          <w:sz w:val="22"/>
          <w:szCs w:val="22"/>
        </w:rPr>
        <w:t>て</w:t>
      </w:r>
    </w:p>
    <w:p w14:paraId="7CB7D5AD" w14:textId="77777777" w:rsidR="008F2172" w:rsidRPr="00745948" w:rsidRDefault="008F2172">
      <w:pPr>
        <w:ind w:left="359" w:right="550"/>
        <w:rPr>
          <w:rFonts w:asciiTheme="minorEastAsia" w:eastAsiaTheme="minorEastAsia" w:hAnsiTheme="minorEastAsia" w:cs="ＭＳ 明朝"/>
          <w:color w:val="auto"/>
          <w:sz w:val="22"/>
          <w:szCs w:val="22"/>
        </w:rPr>
      </w:pPr>
    </w:p>
    <w:p w14:paraId="7C6988B4" w14:textId="2671F907" w:rsidR="001C1216" w:rsidRPr="00745948" w:rsidRDefault="00B066DF" w:rsidP="001C1216">
      <w:pPr>
        <w:ind w:left="579" w:right="550" w:hanging="220"/>
        <w:rPr>
          <w:rFonts w:asciiTheme="minorEastAsia" w:eastAsiaTheme="minorEastAsia" w:hAnsiTheme="minorEastAsia" w:cs="ＭＳ 明朝"/>
          <w:color w:val="auto"/>
          <w:sz w:val="22"/>
          <w:szCs w:val="22"/>
        </w:rPr>
      </w:pPr>
      <w:r w:rsidRPr="00745948">
        <w:rPr>
          <w:rFonts w:asciiTheme="minorEastAsia" w:eastAsiaTheme="minorEastAsia" w:hAnsiTheme="minorEastAsia" w:cs="ＭＳ 明朝"/>
          <w:color w:val="auto"/>
          <w:sz w:val="22"/>
          <w:szCs w:val="22"/>
        </w:rPr>
        <w:t xml:space="preserve">　　</w:t>
      </w:r>
      <w:r w:rsidR="00185F76" w:rsidRPr="00745948">
        <w:rPr>
          <w:rFonts w:asciiTheme="minorEastAsia" w:eastAsiaTheme="minorEastAsia" w:hAnsiTheme="minorEastAsia" w:cs="ＭＳ 明朝" w:hint="eastAsia"/>
          <w:color w:val="auto"/>
          <w:sz w:val="22"/>
          <w:szCs w:val="22"/>
        </w:rPr>
        <w:t>都市空間における新たな緑の創出事業</w:t>
      </w:r>
      <w:r w:rsidR="002D587B">
        <w:rPr>
          <w:rFonts w:asciiTheme="minorEastAsia" w:eastAsiaTheme="minorEastAsia" w:hAnsiTheme="minorEastAsia" w:cs="ＭＳ 明朝" w:hint="eastAsia"/>
          <w:color w:val="auto"/>
          <w:sz w:val="22"/>
          <w:szCs w:val="22"/>
        </w:rPr>
        <w:t>【民間公募】</w:t>
      </w:r>
      <w:r w:rsidR="001C1216" w:rsidRPr="00745948">
        <w:rPr>
          <w:rFonts w:asciiTheme="minorEastAsia" w:eastAsiaTheme="minorEastAsia" w:hAnsiTheme="minorEastAsia" w:cs="ＭＳ 明朝" w:hint="eastAsia"/>
          <w:color w:val="auto"/>
          <w:sz w:val="22"/>
          <w:szCs w:val="22"/>
        </w:rPr>
        <w:t>へ応募するに当たり、下記の事項について誓約します。</w:t>
      </w:r>
    </w:p>
    <w:p w14:paraId="7519F609" w14:textId="0201122B" w:rsidR="001C1216" w:rsidRPr="00745948" w:rsidRDefault="001C1216" w:rsidP="001C1216">
      <w:pPr>
        <w:pStyle w:val="af0"/>
        <w:ind w:leftChars="0" w:left="779" w:right="550"/>
        <w:jc w:val="center"/>
        <w:rPr>
          <w:rFonts w:asciiTheme="minorEastAsia" w:eastAsiaTheme="minorEastAsia" w:hAnsiTheme="minorEastAsia" w:cs="MS-Mincho"/>
          <w:color w:val="auto"/>
          <w:sz w:val="22"/>
          <w:szCs w:val="22"/>
        </w:rPr>
      </w:pPr>
      <w:r w:rsidRPr="00745948">
        <w:rPr>
          <w:rFonts w:asciiTheme="minorEastAsia" w:eastAsiaTheme="minorEastAsia" w:hAnsiTheme="minorEastAsia" w:cs="MS-Mincho" w:hint="eastAsia"/>
          <w:color w:val="auto"/>
          <w:sz w:val="22"/>
          <w:szCs w:val="22"/>
        </w:rPr>
        <w:t>記</w:t>
      </w:r>
    </w:p>
    <w:p w14:paraId="3B7A5C3C" w14:textId="77777777" w:rsidR="00CB6D4A" w:rsidRDefault="00CB6D4A" w:rsidP="001C1216">
      <w:pPr>
        <w:ind w:right="550"/>
        <w:rPr>
          <w:rFonts w:asciiTheme="minorEastAsia" w:eastAsiaTheme="minorEastAsia" w:hAnsiTheme="minorEastAsia"/>
          <w:color w:val="auto"/>
        </w:rPr>
      </w:pPr>
    </w:p>
    <w:p w14:paraId="0A63BCBD" w14:textId="3EF0EB29" w:rsidR="001C1216" w:rsidRPr="00745948" w:rsidRDefault="001C1216" w:rsidP="001C1216">
      <w:pPr>
        <w:ind w:right="550"/>
        <w:rPr>
          <w:rFonts w:asciiTheme="minorEastAsia" w:eastAsiaTheme="minorEastAsia" w:hAnsiTheme="minorEastAsia"/>
          <w:color w:val="auto"/>
        </w:rPr>
      </w:pPr>
      <w:r w:rsidRPr="00745948">
        <w:rPr>
          <w:rFonts w:asciiTheme="minorEastAsia" w:eastAsiaTheme="minorEastAsia" w:hAnsiTheme="minorEastAsia" w:hint="eastAsia"/>
          <w:color w:val="auto"/>
        </w:rPr>
        <w:t xml:space="preserve">１　</w:t>
      </w:r>
      <w:r w:rsidRPr="00745948">
        <w:rPr>
          <w:rFonts w:asciiTheme="minorEastAsia" w:eastAsiaTheme="minorEastAsia" w:hAnsiTheme="minorEastAsia"/>
          <w:color w:val="auto"/>
        </w:rPr>
        <w:t>次に掲げる全ての事項を満たします。</w:t>
      </w:r>
    </w:p>
    <w:p w14:paraId="17281A13" w14:textId="2385CDD9" w:rsidR="007C2EDD" w:rsidRPr="00745948" w:rsidRDefault="007C2EDD" w:rsidP="007C2EDD">
      <w:pPr>
        <w:pStyle w:val="af0"/>
        <w:numPr>
          <w:ilvl w:val="0"/>
          <w:numId w:val="7"/>
        </w:numPr>
        <w:suppressAutoHyphens w:val="0"/>
        <w:ind w:leftChars="0" w:left="567"/>
        <w:rPr>
          <w:rFonts w:asciiTheme="minorEastAsia" w:eastAsiaTheme="minorEastAsia" w:hAnsiTheme="minorEastAsia"/>
          <w:color w:val="auto"/>
        </w:rPr>
      </w:pPr>
      <w:r w:rsidRPr="00745948">
        <w:rPr>
          <w:rFonts w:asciiTheme="minorEastAsia" w:eastAsiaTheme="minorEastAsia" w:hAnsiTheme="minorEastAsia" w:hint="eastAsia"/>
          <w:color w:val="auto"/>
        </w:rPr>
        <w:t>地方自治法施行令（昭和</w:t>
      </w:r>
      <w:r w:rsidRPr="00745948">
        <w:rPr>
          <w:rFonts w:asciiTheme="minorEastAsia" w:eastAsiaTheme="minorEastAsia" w:hAnsiTheme="minorEastAsia"/>
          <w:color w:val="auto"/>
        </w:rPr>
        <w:t>26年政令第16号）第167条の４の規</w:t>
      </w:r>
      <w:r w:rsidR="00BA0807" w:rsidRPr="00745948">
        <w:rPr>
          <w:rFonts w:asciiTheme="minorEastAsia" w:eastAsiaTheme="minorEastAsia" w:hAnsiTheme="minorEastAsia" w:hint="eastAsia"/>
          <w:color w:val="auto"/>
        </w:rPr>
        <w:t>定</w:t>
      </w:r>
      <w:r w:rsidRPr="00745948">
        <w:rPr>
          <w:rFonts w:asciiTheme="minorEastAsia" w:eastAsiaTheme="minorEastAsia" w:hAnsiTheme="minorEastAsia"/>
          <w:color w:val="auto"/>
        </w:rPr>
        <w:t>に該当しない者であること。</w:t>
      </w:r>
    </w:p>
    <w:p w14:paraId="787CFA1B" w14:textId="76527FC7" w:rsidR="007C2EDD" w:rsidRPr="00745948" w:rsidRDefault="007C2EDD" w:rsidP="007C2EDD">
      <w:pPr>
        <w:pStyle w:val="af0"/>
        <w:numPr>
          <w:ilvl w:val="0"/>
          <w:numId w:val="7"/>
        </w:numPr>
        <w:suppressAutoHyphens w:val="0"/>
        <w:ind w:leftChars="0" w:left="567"/>
        <w:rPr>
          <w:rFonts w:asciiTheme="minorEastAsia" w:eastAsiaTheme="minorEastAsia" w:hAnsiTheme="minorEastAsia"/>
          <w:color w:val="auto"/>
        </w:rPr>
      </w:pPr>
      <w:r w:rsidRPr="00745948">
        <w:rPr>
          <w:rFonts w:asciiTheme="minorEastAsia" w:eastAsiaTheme="minorEastAsia" w:hAnsiTheme="minorEastAsia" w:hint="eastAsia"/>
          <w:color w:val="auto"/>
        </w:rPr>
        <w:t>東京都競争入札参加資格者指名停止等取扱要綱（平成</w:t>
      </w:r>
      <w:r w:rsidRPr="00745948">
        <w:rPr>
          <w:rFonts w:asciiTheme="minorEastAsia" w:eastAsiaTheme="minorEastAsia" w:hAnsiTheme="minorEastAsia"/>
          <w:color w:val="auto"/>
        </w:rPr>
        <w:t>18年4月1日付17財経総第1543号）に基づく指名停止期間中でない者であること</w:t>
      </w:r>
      <w:r w:rsidR="00BA0807" w:rsidRPr="00745948">
        <w:rPr>
          <w:rFonts w:asciiTheme="minorEastAsia" w:eastAsiaTheme="minorEastAsia" w:hAnsiTheme="minorEastAsia" w:hint="eastAsia"/>
          <w:color w:val="auto"/>
        </w:rPr>
        <w:t>。</w:t>
      </w:r>
    </w:p>
    <w:p w14:paraId="6D93C847" w14:textId="55FCE9F5" w:rsidR="007C2EDD" w:rsidRPr="00745948" w:rsidRDefault="007C2EDD" w:rsidP="007C2EDD">
      <w:pPr>
        <w:pStyle w:val="af0"/>
        <w:numPr>
          <w:ilvl w:val="0"/>
          <w:numId w:val="7"/>
        </w:numPr>
        <w:suppressAutoHyphens w:val="0"/>
        <w:ind w:leftChars="0" w:left="567"/>
        <w:rPr>
          <w:rFonts w:asciiTheme="minorEastAsia" w:eastAsiaTheme="minorEastAsia" w:hAnsiTheme="minorEastAsia"/>
          <w:color w:val="auto"/>
        </w:rPr>
      </w:pPr>
      <w:r w:rsidRPr="00745948">
        <w:rPr>
          <w:rFonts w:asciiTheme="minorEastAsia" w:eastAsiaTheme="minorEastAsia" w:hAnsiTheme="minorEastAsia" w:hint="eastAsia"/>
          <w:color w:val="auto"/>
        </w:rPr>
        <w:t>会社更生法（平成</w:t>
      </w:r>
      <w:r w:rsidRPr="00745948">
        <w:rPr>
          <w:rFonts w:asciiTheme="minorEastAsia" w:eastAsiaTheme="minorEastAsia" w:hAnsiTheme="minorEastAsia"/>
          <w:color w:val="auto"/>
        </w:rPr>
        <w:t>14年法律第154号）第17条及び第30条の規定による更生手続開始の申立てがなされている者でないこと。</w:t>
      </w:r>
    </w:p>
    <w:p w14:paraId="59775057" w14:textId="62A82ECC" w:rsidR="007C2EDD" w:rsidRPr="00745948" w:rsidRDefault="007C2EDD" w:rsidP="007C2EDD">
      <w:pPr>
        <w:pStyle w:val="af0"/>
        <w:numPr>
          <w:ilvl w:val="0"/>
          <w:numId w:val="7"/>
        </w:numPr>
        <w:suppressAutoHyphens w:val="0"/>
        <w:ind w:leftChars="0" w:left="567"/>
        <w:rPr>
          <w:rFonts w:asciiTheme="minorEastAsia" w:eastAsiaTheme="minorEastAsia" w:hAnsiTheme="minorEastAsia"/>
          <w:color w:val="auto"/>
        </w:rPr>
      </w:pPr>
      <w:r w:rsidRPr="00745948">
        <w:rPr>
          <w:rFonts w:asciiTheme="minorEastAsia" w:eastAsiaTheme="minorEastAsia" w:hAnsiTheme="minorEastAsia" w:hint="eastAsia"/>
          <w:color w:val="auto"/>
        </w:rPr>
        <w:t>民事再生法（平成</w:t>
      </w:r>
      <w:r w:rsidRPr="00745948">
        <w:rPr>
          <w:rFonts w:asciiTheme="minorEastAsia" w:eastAsiaTheme="minorEastAsia" w:hAnsiTheme="minorEastAsia"/>
          <w:color w:val="auto"/>
        </w:rPr>
        <w:t>11年法律第225号）第21条の規定による再生手続開始の申立てがなされている者でないこと</w:t>
      </w:r>
      <w:r w:rsidRPr="00745948">
        <w:rPr>
          <w:rFonts w:asciiTheme="minorEastAsia" w:eastAsiaTheme="minorEastAsia" w:hAnsiTheme="minorEastAsia" w:hint="eastAsia"/>
          <w:color w:val="auto"/>
        </w:rPr>
        <w:t>。</w:t>
      </w:r>
    </w:p>
    <w:p w14:paraId="5151FFE2" w14:textId="77777777" w:rsidR="007C2EDD" w:rsidRPr="00745948" w:rsidRDefault="007C2EDD" w:rsidP="007C2EDD">
      <w:pPr>
        <w:pStyle w:val="af0"/>
        <w:numPr>
          <w:ilvl w:val="0"/>
          <w:numId w:val="7"/>
        </w:numPr>
        <w:suppressAutoHyphens w:val="0"/>
        <w:ind w:leftChars="0" w:left="567"/>
        <w:rPr>
          <w:rFonts w:asciiTheme="minorEastAsia" w:eastAsiaTheme="minorEastAsia" w:hAnsiTheme="minorEastAsia"/>
          <w:color w:val="auto"/>
        </w:rPr>
      </w:pPr>
      <w:r w:rsidRPr="00745948">
        <w:rPr>
          <w:rFonts w:asciiTheme="minorEastAsia" w:eastAsiaTheme="minorEastAsia" w:hAnsiTheme="minorEastAsia" w:hint="eastAsia"/>
          <w:color w:val="auto"/>
        </w:rPr>
        <w:t>東京都暴力団排除条例（平成23年東京都条例第54号）に規定する排除措置対象法人等に該当しない者であること。</w:t>
      </w:r>
    </w:p>
    <w:p w14:paraId="6509D3F6" w14:textId="69183D4C" w:rsidR="001C1216" w:rsidRPr="00745948" w:rsidRDefault="001C1216" w:rsidP="001C1216">
      <w:pPr>
        <w:ind w:right="550"/>
        <w:rPr>
          <w:rFonts w:asciiTheme="minorEastAsia" w:eastAsiaTheme="minorEastAsia" w:hAnsiTheme="minorEastAsia"/>
          <w:color w:val="auto"/>
        </w:rPr>
      </w:pPr>
      <w:r w:rsidRPr="00745948">
        <w:rPr>
          <w:rFonts w:asciiTheme="minorEastAsia" w:eastAsiaTheme="minorEastAsia" w:hAnsiTheme="minorEastAsia" w:hint="eastAsia"/>
          <w:color w:val="auto"/>
        </w:rPr>
        <w:t>２</w:t>
      </w:r>
      <w:r w:rsidR="00CB6D4A">
        <w:rPr>
          <w:rFonts w:asciiTheme="minorEastAsia" w:eastAsiaTheme="minorEastAsia" w:hAnsiTheme="minorEastAsia" w:hint="eastAsia"/>
          <w:color w:val="auto"/>
        </w:rPr>
        <w:t xml:space="preserve">　</w:t>
      </w:r>
      <w:r w:rsidRPr="00745948">
        <w:rPr>
          <w:rFonts w:asciiTheme="minorEastAsia" w:eastAsiaTheme="minorEastAsia" w:hAnsiTheme="minorEastAsia"/>
          <w:color w:val="auto"/>
        </w:rPr>
        <w:t>提出する全ての書類に一切の虚偽はありません。</w:t>
      </w:r>
    </w:p>
    <w:p w14:paraId="2023413A" w14:textId="61F469BE" w:rsidR="001C1216" w:rsidRPr="00745948" w:rsidRDefault="007C2EDD" w:rsidP="001C1216">
      <w:pPr>
        <w:ind w:right="550"/>
        <w:rPr>
          <w:rFonts w:asciiTheme="minorEastAsia" w:eastAsiaTheme="minorEastAsia" w:hAnsiTheme="minorEastAsia"/>
          <w:color w:val="auto"/>
        </w:rPr>
      </w:pPr>
      <w:r w:rsidRPr="00745948">
        <w:rPr>
          <w:rFonts w:asciiTheme="minorEastAsia" w:eastAsiaTheme="minorEastAsia" w:hAnsiTheme="minorEastAsia" w:hint="eastAsia"/>
          <w:color w:val="auto"/>
        </w:rPr>
        <w:t>３</w:t>
      </w:r>
      <w:r w:rsidR="00CB6D4A">
        <w:rPr>
          <w:rFonts w:asciiTheme="minorEastAsia" w:eastAsiaTheme="minorEastAsia" w:hAnsiTheme="minorEastAsia" w:hint="eastAsia"/>
          <w:color w:val="auto"/>
        </w:rPr>
        <w:t xml:space="preserve">　</w:t>
      </w:r>
      <w:r w:rsidR="001C1216" w:rsidRPr="00745948">
        <w:rPr>
          <w:rFonts w:asciiTheme="minorEastAsia" w:eastAsiaTheme="minorEastAsia" w:hAnsiTheme="minorEastAsia"/>
          <w:color w:val="auto"/>
        </w:rPr>
        <w:t>募集要領の全てを理解し、その内容について同意します。</w:t>
      </w:r>
    </w:p>
    <w:p w14:paraId="5816C263" w14:textId="788995C1" w:rsidR="001C1216" w:rsidRPr="00745948" w:rsidRDefault="007C2EDD" w:rsidP="001C1216">
      <w:pPr>
        <w:ind w:left="283" w:right="550" w:hangingChars="135" w:hanging="283"/>
        <w:rPr>
          <w:rFonts w:asciiTheme="minorEastAsia" w:eastAsiaTheme="minorEastAsia" w:hAnsiTheme="minorEastAsia"/>
          <w:color w:val="auto"/>
        </w:rPr>
      </w:pPr>
      <w:r w:rsidRPr="00745948">
        <w:rPr>
          <w:rFonts w:asciiTheme="minorEastAsia" w:eastAsiaTheme="minorEastAsia" w:hAnsiTheme="minorEastAsia" w:hint="eastAsia"/>
          <w:color w:val="auto"/>
        </w:rPr>
        <w:t>４</w:t>
      </w:r>
      <w:r w:rsidR="00CB6D4A">
        <w:rPr>
          <w:rFonts w:asciiTheme="minorEastAsia" w:eastAsiaTheme="minorEastAsia" w:hAnsiTheme="minorEastAsia" w:hint="eastAsia"/>
          <w:color w:val="auto"/>
        </w:rPr>
        <w:t xml:space="preserve">　</w:t>
      </w:r>
      <w:r w:rsidR="008F7FE4">
        <w:rPr>
          <w:rFonts w:asciiTheme="minorEastAsia" w:eastAsiaTheme="minorEastAsia" w:hAnsiTheme="minorEastAsia" w:hint="eastAsia"/>
          <w:color w:val="auto"/>
        </w:rPr>
        <w:t>事業者</w:t>
      </w:r>
      <w:r w:rsidR="001C1216" w:rsidRPr="00745948">
        <w:rPr>
          <w:rFonts w:asciiTheme="minorEastAsia" w:eastAsiaTheme="minorEastAsia" w:hAnsiTheme="minorEastAsia"/>
          <w:color w:val="auto"/>
        </w:rPr>
        <w:t>に選定された場合は、募集要領</w:t>
      </w:r>
      <w:r w:rsidR="00BA0807" w:rsidRPr="00745948">
        <w:rPr>
          <w:rFonts w:asciiTheme="minorEastAsia" w:eastAsiaTheme="minorEastAsia" w:hAnsiTheme="minorEastAsia" w:hint="eastAsia"/>
          <w:color w:val="auto"/>
        </w:rPr>
        <w:t>及び</w:t>
      </w:r>
      <w:r w:rsidR="001C1216" w:rsidRPr="00745948">
        <w:rPr>
          <w:rFonts w:asciiTheme="minorEastAsia" w:eastAsiaTheme="minorEastAsia" w:hAnsiTheme="minorEastAsia"/>
          <w:color w:val="auto"/>
        </w:rPr>
        <w:t>提出書類の内容を踏まえ、</w:t>
      </w:r>
      <w:r w:rsidR="00CB6D4A">
        <w:rPr>
          <w:rFonts w:asciiTheme="minorEastAsia" w:eastAsiaTheme="minorEastAsia" w:hAnsiTheme="minorEastAsia" w:hint="eastAsia"/>
          <w:color w:val="auto"/>
        </w:rPr>
        <w:t>東京</w:t>
      </w:r>
      <w:r w:rsidR="001C1216" w:rsidRPr="00745948">
        <w:rPr>
          <w:rFonts w:asciiTheme="minorEastAsia" w:eastAsiaTheme="minorEastAsia" w:hAnsiTheme="minorEastAsia"/>
          <w:color w:val="auto"/>
        </w:rPr>
        <w:t>都</w:t>
      </w:r>
      <w:r w:rsidR="00CB6D4A">
        <w:rPr>
          <w:rFonts w:asciiTheme="minorEastAsia" w:eastAsiaTheme="minorEastAsia" w:hAnsiTheme="minorEastAsia" w:hint="eastAsia"/>
          <w:color w:val="auto"/>
        </w:rPr>
        <w:t>（以下「都」という。）</w:t>
      </w:r>
      <w:r w:rsidR="001C1216" w:rsidRPr="00745948">
        <w:rPr>
          <w:rFonts w:asciiTheme="minorEastAsia" w:eastAsiaTheme="minorEastAsia" w:hAnsiTheme="minorEastAsia"/>
          <w:color w:val="auto"/>
        </w:rPr>
        <w:t>と協議の上、</w:t>
      </w:r>
      <w:r w:rsidR="00185F76" w:rsidRPr="00745948">
        <w:rPr>
          <w:rFonts w:asciiTheme="minorEastAsia" w:eastAsiaTheme="minorEastAsia" w:hAnsiTheme="minorEastAsia" w:hint="eastAsia"/>
          <w:color w:val="auto"/>
        </w:rPr>
        <w:t>都市空間における新たな緑の創出事業</w:t>
      </w:r>
      <w:r w:rsidR="008F7FE4">
        <w:rPr>
          <w:rFonts w:asciiTheme="minorEastAsia" w:eastAsiaTheme="minorEastAsia" w:hAnsiTheme="minorEastAsia" w:hint="eastAsia"/>
          <w:color w:val="auto"/>
        </w:rPr>
        <w:t>について</w:t>
      </w:r>
      <w:r w:rsidR="002221B6" w:rsidRPr="00745948">
        <w:rPr>
          <w:rFonts w:asciiTheme="minorEastAsia" w:eastAsiaTheme="minorEastAsia" w:hAnsiTheme="minorEastAsia" w:hint="eastAsia"/>
          <w:color w:val="auto"/>
        </w:rPr>
        <w:t>委託契約</w:t>
      </w:r>
      <w:r w:rsidR="001C1216" w:rsidRPr="00745948">
        <w:rPr>
          <w:rFonts w:asciiTheme="minorEastAsia" w:eastAsiaTheme="minorEastAsia" w:hAnsiTheme="minorEastAsia"/>
          <w:color w:val="auto"/>
        </w:rPr>
        <w:t>を締結します。</w:t>
      </w:r>
      <w:r w:rsidR="002221B6" w:rsidRPr="00745948">
        <w:rPr>
          <w:rFonts w:asciiTheme="minorEastAsia" w:eastAsiaTheme="minorEastAsia" w:hAnsiTheme="minorEastAsia" w:hint="eastAsia"/>
          <w:color w:val="auto"/>
        </w:rPr>
        <w:t>委託</w:t>
      </w:r>
      <w:r w:rsidR="00CB6D4A">
        <w:rPr>
          <w:rFonts w:asciiTheme="minorEastAsia" w:eastAsiaTheme="minorEastAsia" w:hAnsiTheme="minorEastAsia" w:hint="eastAsia"/>
          <w:color w:val="auto"/>
        </w:rPr>
        <w:t>契約</w:t>
      </w:r>
      <w:r w:rsidR="001C1216" w:rsidRPr="00745948">
        <w:rPr>
          <w:rFonts w:asciiTheme="minorEastAsia" w:eastAsiaTheme="minorEastAsia" w:hAnsiTheme="minorEastAsia"/>
          <w:color w:val="auto"/>
        </w:rPr>
        <w:t>を締結できない場合には、選定を取り消されても異議申立ては行いません。</w:t>
      </w:r>
    </w:p>
    <w:p w14:paraId="07D1557E" w14:textId="33D9FB15" w:rsidR="001C1216" w:rsidRPr="00745948" w:rsidRDefault="001C1216" w:rsidP="008F7FE4">
      <w:pPr>
        <w:ind w:right="550" w:firstLineChars="100" w:firstLine="210"/>
        <w:rPr>
          <w:rFonts w:asciiTheme="minorEastAsia" w:eastAsiaTheme="minorEastAsia" w:hAnsiTheme="minorEastAsia"/>
          <w:color w:val="auto"/>
        </w:rPr>
      </w:pPr>
      <w:r w:rsidRPr="00745948">
        <w:rPr>
          <w:rFonts w:asciiTheme="minorEastAsia" w:eastAsiaTheme="minorEastAsia" w:hAnsiTheme="minorEastAsia" w:hint="eastAsia"/>
          <w:color w:val="auto"/>
        </w:rPr>
        <w:t>また、取消しに伴い生じる全ての損害</w:t>
      </w:r>
      <w:r w:rsidR="00BA0807" w:rsidRPr="00745948">
        <w:rPr>
          <w:rFonts w:asciiTheme="minorEastAsia" w:eastAsiaTheme="minorEastAsia" w:hAnsiTheme="minorEastAsia" w:hint="eastAsia"/>
          <w:color w:val="auto"/>
        </w:rPr>
        <w:t>及び</w:t>
      </w:r>
      <w:r w:rsidRPr="00745948">
        <w:rPr>
          <w:rFonts w:asciiTheme="minorEastAsia" w:eastAsiaTheme="minorEastAsia" w:hAnsiTheme="minorEastAsia" w:hint="eastAsia"/>
          <w:color w:val="auto"/>
        </w:rPr>
        <w:t>被害について、都に請求しません。</w:t>
      </w:r>
    </w:p>
    <w:p w14:paraId="61994762" w14:textId="1F64E84E" w:rsidR="008F2172" w:rsidRPr="00745948" w:rsidRDefault="007C2EDD" w:rsidP="001C1216">
      <w:pPr>
        <w:tabs>
          <w:tab w:val="left" w:pos="284"/>
        </w:tabs>
        <w:ind w:left="210" w:right="550" w:hangingChars="100" w:hanging="210"/>
        <w:rPr>
          <w:rFonts w:asciiTheme="minorEastAsia" w:eastAsiaTheme="minorEastAsia" w:hAnsiTheme="minorEastAsia"/>
          <w:color w:val="auto"/>
        </w:rPr>
      </w:pPr>
      <w:r w:rsidRPr="00745948">
        <w:rPr>
          <w:rFonts w:asciiTheme="minorEastAsia" w:eastAsiaTheme="minorEastAsia" w:hAnsiTheme="minorEastAsia" w:hint="eastAsia"/>
          <w:color w:val="auto"/>
        </w:rPr>
        <w:t>５</w:t>
      </w:r>
      <w:r w:rsidR="001C1216" w:rsidRPr="00745948">
        <w:rPr>
          <w:rFonts w:asciiTheme="minorEastAsia" w:eastAsiaTheme="minorEastAsia" w:hAnsiTheme="minorEastAsia" w:hint="eastAsia"/>
          <w:color w:val="auto"/>
        </w:rPr>
        <w:t xml:space="preserve">　</w:t>
      </w:r>
      <w:r w:rsidR="002221B6" w:rsidRPr="00745948">
        <w:rPr>
          <w:rFonts w:asciiTheme="minorEastAsia" w:eastAsiaTheme="minorEastAsia" w:hAnsiTheme="minorEastAsia" w:hint="eastAsia"/>
          <w:color w:val="auto"/>
        </w:rPr>
        <w:t>委託</w:t>
      </w:r>
      <w:r w:rsidR="008F7FE4">
        <w:rPr>
          <w:rFonts w:asciiTheme="minorEastAsia" w:eastAsiaTheme="minorEastAsia" w:hAnsiTheme="minorEastAsia" w:hint="eastAsia"/>
          <w:color w:val="auto"/>
        </w:rPr>
        <w:t>契約</w:t>
      </w:r>
      <w:r w:rsidR="00CB6D4A">
        <w:rPr>
          <w:rFonts w:asciiTheme="minorEastAsia" w:eastAsiaTheme="minorEastAsia" w:hAnsiTheme="minorEastAsia" w:hint="eastAsia"/>
          <w:color w:val="auto"/>
        </w:rPr>
        <w:t>締結</w:t>
      </w:r>
      <w:r w:rsidRPr="00745948">
        <w:rPr>
          <w:rFonts w:asciiTheme="minorEastAsia" w:eastAsiaTheme="minorEastAsia" w:hAnsiTheme="minorEastAsia"/>
          <w:color w:val="auto"/>
        </w:rPr>
        <w:t>後に１から</w:t>
      </w:r>
      <w:r w:rsidRPr="00745948">
        <w:rPr>
          <w:rFonts w:asciiTheme="minorEastAsia" w:eastAsiaTheme="minorEastAsia" w:hAnsiTheme="minorEastAsia" w:hint="eastAsia"/>
          <w:color w:val="auto"/>
        </w:rPr>
        <w:t>４</w:t>
      </w:r>
      <w:r w:rsidR="001C1216" w:rsidRPr="00745948">
        <w:rPr>
          <w:rFonts w:asciiTheme="minorEastAsia" w:eastAsiaTheme="minorEastAsia" w:hAnsiTheme="minorEastAsia"/>
          <w:color w:val="auto"/>
        </w:rPr>
        <w:t>までに関して虚偽が判明した場合、</w:t>
      </w:r>
      <w:r w:rsidR="008F7FE4">
        <w:rPr>
          <w:rFonts w:asciiTheme="minorEastAsia" w:eastAsiaTheme="minorEastAsia" w:hAnsiTheme="minorEastAsia" w:hint="eastAsia"/>
          <w:color w:val="auto"/>
        </w:rPr>
        <w:t>契約</w:t>
      </w:r>
      <w:r w:rsidRPr="00745948">
        <w:rPr>
          <w:rFonts w:asciiTheme="minorEastAsia" w:eastAsiaTheme="minorEastAsia" w:hAnsiTheme="minorEastAsia" w:hint="eastAsia"/>
          <w:color w:val="auto"/>
        </w:rPr>
        <w:t>の解除</w:t>
      </w:r>
      <w:r w:rsidR="001C1216" w:rsidRPr="00745948">
        <w:rPr>
          <w:rFonts w:asciiTheme="minorEastAsia" w:eastAsiaTheme="minorEastAsia" w:hAnsiTheme="minorEastAsia"/>
          <w:color w:val="auto"/>
        </w:rPr>
        <w:t>など、都からの指示を</w:t>
      </w:r>
      <w:r w:rsidR="001C1216" w:rsidRPr="00745948">
        <w:rPr>
          <w:rFonts w:asciiTheme="minorEastAsia" w:eastAsiaTheme="minorEastAsia" w:hAnsiTheme="minorEastAsia"/>
          <w:color w:val="auto"/>
        </w:rPr>
        <w:lastRenderedPageBreak/>
        <w:t>無条件に受け入れます。</w:t>
      </w:r>
    </w:p>
    <w:p w14:paraId="340BB9DA" w14:textId="40E5A774" w:rsidR="003D3FFC" w:rsidRPr="00745948" w:rsidRDefault="003D3FFC" w:rsidP="001C1216">
      <w:pPr>
        <w:tabs>
          <w:tab w:val="left" w:pos="284"/>
        </w:tabs>
        <w:ind w:left="210" w:right="550" w:hangingChars="100" w:hanging="210"/>
        <w:rPr>
          <w:rFonts w:asciiTheme="minorEastAsia" w:eastAsiaTheme="minorEastAsia" w:hAnsiTheme="minorEastAsia"/>
          <w:color w:val="auto"/>
        </w:rPr>
      </w:pPr>
    </w:p>
    <w:p w14:paraId="706D5F54" w14:textId="77777777" w:rsidR="00185F76" w:rsidRPr="00745948" w:rsidRDefault="00185F76" w:rsidP="006F3DF2">
      <w:pPr>
        <w:tabs>
          <w:tab w:val="left" w:pos="284"/>
        </w:tabs>
        <w:ind w:right="550"/>
        <w:rPr>
          <w:rFonts w:asciiTheme="minorEastAsia" w:eastAsiaTheme="minorEastAsia" w:hAnsiTheme="minorEastAsia"/>
          <w:color w:val="auto"/>
        </w:rPr>
      </w:pPr>
    </w:p>
    <w:p w14:paraId="7B2BD999" w14:textId="47F5898A" w:rsidR="003D3FFC" w:rsidRPr="00745948" w:rsidRDefault="003D3FFC" w:rsidP="003D3FFC">
      <w:pPr>
        <w:tabs>
          <w:tab w:val="left" w:pos="284"/>
        </w:tabs>
        <w:ind w:leftChars="1587" w:left="3543" w:right="550" w:hangingChars="100" w:hanging="210"/>
        <w:rPr>
          <w:rFonts w:asciiTheme="minorEastAsia" w:eastAsiaTheme="minorEastAsia" w:hAnsiTheme="minorEastAsia"/>
          <w:color w:val="auto"/>
        </w:rPr>
      </w:pPr>
      <w:r w:rsidRPr="00745948">
        <w:rPr>
          <w:rFonts w:asciiTheme="minorEastAsia" w:eastAsiaTheme="minorEastAsia" w:hAnsiTheme="minorEastAsia" w:hint="eastAsia"/>
          <w:color w:val="auto"/>
        </w:rPr>
        <w:t>（代表者）</w:t>
      </w:r>
    </w:p>
    <w:p w14:paraId="5C47BE5D" w14:textId="77777777" w:rsidR="003D3FFC" w:rsidRPr="00745948" w:rsidRDefault="003D3FFC" w:rsidP="003D3FFC">
      <w:pPr>
        <w:tabs>
          <w:tab w:val="left" w:pos="284"/>
        </w:tabs>
        <w:ind w:leftChars="1587" w:left="3543" w:right="550" w:hangingChars="100" w:hanging="210"/>
        <w:rPr>
          <w:rFonts w:asciiTheme="minorEastAsia" w:eastAsiaTheme="minorEastAsia" w:hAnsiTheme="minorEastAsia"/>
          <w:color w:val="auto"/>
        </w:rPr>
      </w:pPr>
      <w:r w:rsidRPr="00745948">
        <w:rPr>
          <w:rFonts w:asciiTheme="minorEastAsia" w:eastAsiaTheme="minorEastAsia" w:hAnsiTheme="minorEastAsia" w:hint="eastAsia"/>
          <w:color w:val="auto"/>
        </w:rPr>
        <w:t>所在地</w:t>
      </w:r>
    </w:p>
    <w:p w14:paraId="475ED252" w14:textId="77777777" w:rsidR="003D3FFC" w:rsidRPr="00745948" w:rsidRDefault="003D3FFC" w:rsidP="003D3FFC">
      <w:pPr>
        <w:tabs>
          <w:tab w:val="left" w:pos="284"/>
        </w:tabs>
        <w:ind w:leftChars="1587" w:left="3543" w:right="550" w:hangingChars="100" w:hanging="210"/>
        <w:rPr>
          <w:rFonts w:asciiTheme="minorEastAsia" w:eastAsiaTheme="minorEastAsia" w:hAnsiTheme="minorEastAsia"/>
          <w:color w:val="auto"/>
        </w:rPr>
      </w:pPr>
      <w:r w:rsidRPr="00745948">
        <w:rPr>
          <w:rFonts w:asciiTheme="minorEastAsia" w:eastAsiaTheme="minorEastAsia" w:hAnsiTheme="minorEastAsia" w:hint="eastAsia"/>
          <w:color w:val="auto"/>
        </w:rPr>
        <w:t>商号又は名称</w:t>
      </w:r>
    </w:p>
    <w:p w14:paraId="1BB77A25" w14:textId="77777777" w:rsidR="003D3FFC" w:rsidRPr="00745948" w:rsidRDefault="003D3FFC" w:rsidP="003D3FFC">
      <w:pPr>
        <w:tabs>
          <w:tab w:val="left" w:pos="284"/>
        </w:tabs>
        <w:ind w:leftChars="1587" w:left="3543" w:right="550" w:hangingChars="100" w:hanging="210"/>
        <w:rPr>
          <w:rFonts w:asciiTheme="minorEastAsia" w:eastAsiaTheme="minorEastAsia" w:hAnsiTheme="minorEastAsia"/>
          <w:color w:val="auto"/>
        </w:rPr>
      </w:pPr>
      <w:r w:rsidRPr="00745948">
        <w:rPr>
          <w:rFonts w:asciiTheme="minorEastAsia" w:eastAsiaTheme="minorEastAsia" w:hAnsiTheme="minorEastAsia" w:hint="eastAsia"/>
          <w:color w:val="auto"/>
        </w:rPr>
        <w:t>代表者氏名</w:t>
      </w:r>
    </w:p>
    <w:sectPr w:rsidR="003D3FFC" w:rsidRPr="00745948" w:rsidSect="00185F76">
      <w:headerReference w:type="default" r:id="rId7"/>
      <w:pgSz w:w="11906" w:h="16838"/>
      <w:pgMar w:top="567" w:right="907" w:bottom="426" w:left="907" w:header="720" w:footer="720" w:gutter="0"/>
      <w:pgNumType w:start="1"/>
      <w:cols w:space="720"/>
      <w:docGrid w:type="linesAndChars" w:linePitch="4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5AA69" w14:textId="77777777" w:rsidR="009716D1" w:rsidRDefault="009716D1" w:rsidP="00EE502C">
      <w:r>
        <w:separator/>
      </w:r>
    </w:p>
  </w:endnote>
  <w:endnote w:type="continuationSeparator" w:id="0">
    <w:p w14:paraId="298140B8" w14:textId="77777777" w:rsidR="009716D1" w:rsidRDefault="009716D1" w:rsidP="00EE502C">
      <w:r>
        <w:continuationSeparator/>
      </w:r>
    </w:p>
  </w:endnote>
  <w:endnote w:type="continuationNotice" w:id="1">
    <w:p w14:paraId="376C375B" w14:textId="77777777" w:rsidR="009716D1" w:rsidRDefault="00971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19DE" w14:textId="77777777" w:rsidR="009716D1" w:rsidRDefault="009716D1" w:rsidP="00EE502C">
      <w:r>
        <w:separator/>
      </w:r>
    </w:p>
  </w:footnote>
  <w:footnote w:type="continuationSeparator" w:id="0">
    <w:p w14:paraId="6EF506D6" w14:textId="77777777" w:rsidR="009716D1" w:rsidRDefault="009716D1" w:rsidP="00EE502C">
      <w:r>
        <w:continuationSeparator/>
      </w:r>
    </w:p>
  </w:footnote>
  <w:footnote w:type="continuationNotice" w:id="1">
    <w:p w14:paraId="26DDB025" w14:textId="77777777" w:rsidR="009716D1" w:rsidRDefault="009716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7F88" w14:textId="40E374AF" w:rsidR="00B61D64" w:rsidRDefault="00B61D64" w:rsidP="00B61D64">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8FA"/>
    <w:multiLevelType w:val="hybridMultilevel"/>
    <w:tmpl w:val="8F4CE996"/>
    <w:lvl w:ilvl="0" w:tplc="0409000F">
      <w:start w:val="1"/>
      <w:numFmt w:val="decimal"/>
      <w:lvlText w:val="%1."/>
      <w:lvlJc w:val="left"/>
      <w:pPr>
        <w:ind w:left="779" w:hanging="420"/>
      </w:p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 w15:restartNumberingAfterBreak="0">
    <w:nsid w:val="274B320E"/>
    <w:multiLevelType w:val="hybridMultilevel"/>
    <w:tmpl w:val="5EE4AA30"/>
    <w:lvl w:ilvl="0" w:tplc="43BCF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7B51DE"/>
    <w:multiLevelType w:val="hybridMultilevel"/>
    <w:tmpl w:val="06CC242C"/>
    <w:lvl w:ilvl="0" w:tplc="24CE802A">
      <w:start w:val="1"/>
      <w:numFmt w:val="decimalFullWidth"/>
      <w:lvlText w:val="（%1）"/>
      <w:lvlJc w:val="left"/>
      <w:pPr>
        <w:ind w:left="212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0D40E1"/>
    <w:multiLevelType w:val="hybridMultilevel"/>
    <w:tmpl w:val="DA208512"/>
    <w:lvl w:ilvl="0" w:tplc="EFEA75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572309"/>
    <w:multiLevelType w:val="hybridMultilevel"/>
    <w:tmpl w:val="6A6E69A4"/>
    <w:lvl w:ilvl="0" w:tplc="808E29A0">
      <w:start w:val="1"/>
      <w:numFmt w:val="decimalFullWidth"/>
      <w:lvlText w:val="%1）"/>
      <w:lvlJc w:val="left"/>
      <w:pPr>
        <w:ind w:left="212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F0295F"/>
    <w:multiLevelType w:val="hybridMultilevel"/>
    <w:tmpl w:val="DC4CCAAA"/>
    <w:lvl w:ilvl="0" w:tplc="24CE80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3173C3"/>
    <w:multiLevelType w:val="hybridMultilevel"/>
    <w:tmpl w:val="2F680666"/>
    <w:lvl w:ilvl="0" w:tplc="24CE80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705560">
    <w:abstractNumId w:val="0"/>
  </w:num>
  <w:num w:numId="2" w16cid:durableId="220873813">
    <w:abstractNumId w:val="6"/>
  </w:num>
  <w:num w:numId="3" w16cid:durableId="1541473332">
    <w:abstractNumId w:val="3"/>
  </w:num>
  <w:num w:numId="4" w16cid:durableId="1726368896">
    <w:abstractNumId w:val="5"/>
  </w:num>
  <w:num w:numId="5" w16cid:durableId="1477530774">
    <w:abstractNumId w:val="1"/>
  </w:num>
  <w:num w:numId="6" w16cid:durableId="1080254334">
    <w:abstractNumId w:val="4"/>
  </w:num>
  <w:num w:numId="7" w16cid:durableId="697388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50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2C"/>
    <w:rsid w:val="000673C9"/>
    <w:rsid w:val="00087255"/>
    <w:rsid w:val="000A7720"/>
    <w:rsid w:val="000D09B0"/>
    <w:rsid w:val="000E03DE"/>
    <w:rsid w:val="000E2B1F"/>
    <w:rsid w:val="000E5219"/>
    <w:rsid w:val="00111B11"/>
    <w:rsid w:val="001237EA"/>
    <w:rsid w:val="00170CA9"/>
    <w:rsid w:val="00185F76"/>
    <w:rsid w:val="001868AB"/>
    <w:rsid w:val="001C1216"/>
    <w:rsid w:val="002221B6"/>
    <w:rsid w:val="002824A5"/>
    <w:rsid w:val="002D1CAB"/>
    <w:rsid w:val="002D587B"/>
    <w:rsid w:val="00315B26"/>
    <w:rsid w:val="00394DD1"/>
    <w:rsid w:val="003A159C"/>
    <w:rsid w:val="003D108D"/>
    <w:rsid w:val="003D3FFC"/>
    <w:rsid w:val="003F4EC7"/>
    <w:rsid w:val="00433A23"/>
    <w:rsid w:val="00453F58"/>
    <w:rsid w:val="00484B3C"/>
    <w:rsid w:val="004977F6"/>
    <w:rsid w:val="00511866"/>
    <w:rsid w:val="0051438A"/>
    <w:rsid w:val="0052526C"/>
    <w:rsid w:val="00527C0F"/>
    <w:rsid w:val="005522AF"/>
    <w:rsid w:val="00566F31"/>
    <w:rsid w:val="005706E3"/>
    <w:rsid w:val="00586701"/>
    <w:rsid w:val="005A791B"/>
    <w:rsid w:val="006675F7"/>
    <w:rsid w:val="00675AB7"/>
    <w:rsid w:val="00692953"/>
    <w:rsid w:val="006A4CE7"/>
    <w:rsid w:val="006C6293"/>
    <w:rsid w:val="006F3DF2"/>
    <w:rsid w:val="00745948"/>
    <w:rsid w:val="00756A83"/>
    <w:rsid w:val="007658CC"/>
    <w:rsid w:val="007C2EDD"/>
    <w:rsid w:val="007D35CF"/>
    <w:rsid w:val="007D6DD0"/>
    <w:rsid w:val="00823937"/>
    <w:rsid w:val="00831228"/>
    <w:rsid w:val="008359A5"/>
    <w:rsid w:val="00843892"/>
    <w:rsid w:val="00884A81"/>
    <w:rsid w:val="008A0247"/>
    <w:rsid w:val="008D03F2"/>
    <w:rsid w:val="008D12CA"/>
    <w:rsid w:val="008D3CF3"/>
    <w:rsid w:val="008F2172"/>
    <w:rsid w:val="008F7FE4"/>
    <w:rsid w:val="00905830"/>
    <w:rsid w:val="00954EBB"/>
    <w:rsid w:val="009716D1"/>
    <w:rsid w:val="00974B31"/>
    <w:rsid w:val="00991A44"/>
    <w:rsid w:val="009953B5"/>
    <w:rsid w:val="009D6534"/>
    <w:rsid w:val="009E0B25"/>
    <w:rsid w:val="00A0462F"/>
    <w:rsid w:val="00A24A18"/>
    <w:rsid w:val="00A301D3"/>
    <w:rsid w:val="00A6718C"/>
    <w:rsid w:val="00A8299D"/>
    <w:rsid w:val="00AC5337"/>
    <w:rsid w:val="00AD6E24"/>
    <w:rsid w:val="00AF389C"/>
    <w:rsid w:val="00B066DF"/>
    <w:rsid w:val="00B0704D"/>
    <w:rsid w:val="00B609C8"/>
    <w:rsid w:val="00B61D64"/>
    <w:rsid w:val="00B648D4"/>
    <w:rsid w:val="00B95B2E"/>
    <w:rsid w:val="00BA0807"/>
    <w:rsid w:val="00BF130B"/>
    <w:rsid w:val="00BF5586"/>
    <w:rsid w:val="00BF5D51"/>
    <w:rsid w:val="00BF7C35"/>
    <w:rsid w:val="00C020A6"/>
    <w:rsid w:val="00C0360B"/>
    <w:rsid w:val="00C036A8"/>
    <w:rsid w:val="00C14A5A"/>
    <w:rsid w:val="00C278E4"/>
    <w:rsid w:val="00C476A1"/>
    <w:rsid w:val="00C546EC"/>
    <w:rsid w:val="00C6494D"/>
    <w:rsid w:val="00CB6D4A"/>
    <w:rsid w:val="00D143BD"/>
    <w:rsid w:val="00D47179"/>
    <w:rsid w:val="00D503A5"/>
    <w:rsid w:val="00D56F9E"/>
    <w:rsid w:val="00D90486"/>
    <w:rsid w:val="00D92DA9"/>
    <w:rsid w:val="00DA0B38"/>
    <w:rsid w:val="00DB27ED"/>
    <w:rsid w:val="00DC641A"/>
    <w:rsid w:val="00E020A7"/>
    <w:rsid w:val="00E22ECD"/>
    <w:rsid w:val="00E57263"/>
    <w:rsid w:val="00E83AA3"/>
    <w:rsid w:val="00E85BC5"/>
    <w:rsid w:val="00E87FF6"/>
    <w:rsid w:val="00EC4AC3"/>
    <w:rsid w:val="00EE502C"/>
    <w:rsid w:val="00EF24F1"/>
    <w:rsid w:val="00F003E1"/>
    <w:rsid w:val="00F0481A"/>
    <w:rsid w:val="00F14702"/>
    <w:rsid w:val="00F55CEA"/>
    <w:rsid w:val="00F70F39"/>
    <w:rsid w:val="00F77E03"/>
    <w:rsid w:val="00FC2E76"/>
    <w:rsid w:val="00FE520D"/>
    <w:rsid w:val="00FF4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oNotEmbedSmartTags/>
  <w:decimalSymbol w:val="."/>
  <w:listSeparator w:val=","/>
  <w14:docId w14:val="5300CDA1"/>
  <w15:chartTrackingRefBased/>
  <w15:docId w15:val="{97F25347-0E7F-4839-BFA5-041B060E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HGP明朝B" w:eastAsia="HGP明朝B" w:hAnsi="HGP明朝B" w:cs="HGP明朝B"/>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rPr>
      <w:rFonts w:ascii="HGP明朝B" w:eastAsia="HGP明朝B" w:hAnsi="HGP明朝B" w:cs="HGP明朝B"/>
      <w:color w:val="00000A"/>
      <w:sz w:val="21"/>
      <w:szCs w:val="24"/>
      <w:lang w:val="en-US" w:eastAsia="ja-JP" w:bidi="ar-SA"/>
    </w:rPr>
  </w:style>
  <w:style w:type="character" w:customStyle="1" w:styleId="WW8Num1z0">
    <w:name w:val="WW8Num1z0"/>
    <w:rPr>
      <w:rFonts w:ascii="HGP明朝B" w:eastAsia="HGP明朝B" w:hAnsi="HGP明朝B" w:cs="Times New Roman"/>
      <w:color w:val="00000A"/>
      <w:sz w:val="21"/>
      <w:szCs w:val="24"/>
      <w:lang w:val="en-US" w:eastAsia="ja-JP" w:bidi="ar-SA"/>
    </w:rPr>
  </w:style>
  <w:style w:type="character" w:customStyle="1" w:styleId="WW8Num1z3">
    <w:name w:val="WW8Num1z3"/>
    <w:rPr>
      <w:rFonts w:ascii="ＭＳ 明朝" w:eastAsia="ＭＳ 明朝" w:hAnsi="ＭＳ 明朝" w:cs="Times New Roman"/>
      <w:color w:val="00000A"/>
      <w:sz w:val="21"/>
      <w:szCs w:val="24"/>
      <w:lang w:val="en-US" w:eastAsia="ja-JP" w:bidi="ar-SA"/>
    </w:rPr>
  </w:style>
  <w:style w:type="character" w:customStyle="1" w:styleId="WW8Num1z5">
    <w:name w:val="WW8Num1z5"/>
    <w:rPr>
      <w:rFonts w:ascii="ＭＳ 明朝" w:eastAsia="ＭＳ 明朝" w:hAnsi="ＭＳ 明朝" w:cs="ＭＳ 明朝"/>
      <w:color w:val="00000A"/>
      <w:sz w:val="21"/>
      <w:szCs w:val="24"/>
      <w:lang w:val="en-US" w:eastAsia="ja-JP" w:bidi="ar-SA"/>
    </w:rPr>
  </w:style>
  <w:style w:type="character" w:customStyle="1" w:styleId="WW8Num2z0">
    <w:name w:val="WW8Num2z0"/>
    <w:rPr>
      <w:rFonts w:ascii="HGP明朝B" w:eastAsia="HGP明朝B" w:hAnsi="HGP明朝B" w:cs="Times New Roman"/>
      <w:color w:val="00000A"/>
      <w:sz w:val="21"/>
      <w:szCs w:val="24"/>
      <w:lang w:val="en-US" w:eastAsia="ja-JP" w:bidi="ar-SA"/>
    </w:rPr>
  </w:style>
  <w:style w:type="character" w:customStyle="1" w:styleId="WW8Num2z5">
    <w:name w:val="WW8Num2z5"/>
    <w:rPr>
      <w:rFonts w:ascii="ＭＳ 明朝" w:eastAsia="ＭＳ 明朝" w:hAnsi="ＭＳ 明朝" w:cs="ＭＳ 明朝"/>
      <w:color w:val="00000A"/>
      <w:sz w:val="21"/>
      <w:szCs w:val="24"/>
      <w:lang w:val="en-US" w:eastAsia="ja-JP" w:bidi="ar-SA"/>
    </w:rPr>
  </w:style>
  <w:style w:type="character" w:customStyle="1" w:styleId="WW8Num3z0">
    <w:name w:val="WW8Num3z0"/>
    <w:rPr>
      <w:rFonts w:ascii="HGP明朝B" w:eastAsia="HGP明朝B" w:hAnsi="HGP明朝B" w:cs="Times New Roman"/>
      <w:color w:val="00000A"/>
      <w:sz w:val="21"/>
      <w:szCs w:val="24"/>
      <w:lang w:val="en-US" w:eastAsia="ja-JP" w:bidi="ar-SA"/>
    </w:rPr>
  </w:style>
  <w:style w:type="character" w:customStyle="1" w:styleId="WW8Num3z5">
    <w:name w:val="WW8Num3z5"/>
    <w:rPr>
      <w:rFonts w:ascii="ＭＳ 明朝" w:eastAsia="ＭＳ 明朝" w:hAnsi="ＭＳ 明朝" w:cs="ＭＳ 明朝"/>
      <w:color w:val="00000A"/>
      <w:sz w:val="21"/>
      <w:szCs w:val="24"/>
      <w:lang w:val="en-US" w:eastAsia="ja-JP" w:bidi="ar-SA"/>
    </w:rPr>
  </w:style>
  <w:style w:type="character" w:customStyle="1" w:styleId="WW8Num4z0">
    <w:name w:val="WW8Num4z0"/>
    <w:rPr>
      <w:rFonts w:ascii="HGP明朝B" w:eastAsia="HGP明朝B" w:hAnsi="HGP明朝B" w:cs="Times New Roman"/>
      <w:color w:val="00000A"/>
      <w:sz w:val="21"/>
      <w:szCs w:val="24"/>
      <w:lang w:val="en-US" w:eastAsia="ja-JP" w:bidi="ar-SA"/>
    </w:rPr>
  </w:style>
  <w:style w:type="character" w:customStyle="1" w:styleId="WW8Num4z3">
    <w:name w:val="WW8Num4z3"/>
    <w:rPr>
      <w:rFonts w:ascii="Wingdings" w:eastAsia="ＭＳ 明朝" w:hAnsi="Wingdings" w:cs="Times New Roman"/>
      <w:color w:val="000000"/>
      <w:sz w:val="21"/>
      <w:szCs w:val="24"/>
      <w:lang w:val="en-US" w:eastAsia="ja-JP" w:bidi="ar-SA"/>
    </w:rPr>
  </w:style>
  <w:style w:type="character" w:customStyle="1" w:styleId="WW8Num4z5">
    <w:name w:val="WW8Num4z5"/>
    <w:rPr>
      <w:rFonts w:ascii="ＭＳ 明朝" w:eastAsia="ＭＳ 明朝" w:hAnsi="ＭＳ 明朝" w:cs="ＭＳ 明朝"/>
      <w:color w:val="00000A"/>
      <w:sz w:val="21"/>
      <w:szCs w:val="24"/>
      <w:lang w:val="en-US" w:eastAsia="ja-JP" w:bidi="ar-SA"/>
    </w:rPr>
  </w:style>
  <w:style w:type="character" w:customStyle="1" w:styleId="WW8Num5z0">
    <w:name w:val="WW8Num5z0"/>
    <w:rPr>
      <w:rFonts w:ascii="Symbol" w:eastAsia="HGP明朝B" w:hAnsi="Symbol" w:cs="Symbol"/>
      <w:color w:val="000000"/>
      <w:sz w:val="21"/>
      <w:szCs w:val="24"/>
      <w:lang w:val="en-US" w:eastAsia="ja-JP" w:bidi="ar-SA"/>
    </w:rPr>
  </w:style>
  <w:style w:type="character" w:customStyle="1" w:styleId="WW8Num5z1">
    <w:name w:val="WW8Num5z1"/>
    <w:rPr>
      <w:rFonts w:ascii="Wingdings" w:eastAsia="HGP明朝B" w:hAnsi="Wingdings" w:cs="Wingdings"/>
      <w:color w:val="00000A"/>
      <w:sz w:val="21"/>
      <w:szCs w:val="24"/>
      <w:lang w:val="en-US" w:eastAsia="ja-JP" w:bidi="ar-SA"/>
    </w:rPr>
  </w:style>
  <w:style w:type="character" w:customStyle="1" w:styleId="WW8Num6z0">
    <w:name w:val="WW8Num6z0"/>
    <w:rPr>
      <w:rFonts w:ascii="ＭＳ 明朝" w:eastAsia="ＭＳ 明朝" w:hAnsi="ＭＳ 明朝" w:cs="Times New Roman"/>
      <w:color w:val="00000A"/>
      <w:sz w:val="21"/>
      <w:szCs w:val="24"/>
      <w:lang w:val="en-US" w:eastAsia="ja-JP" w:bidi="ar-SA"/>
    </w:rPr>
  </w:style>
  <w:style w:type="character" w:customStyle="1" w:styleId="WW8Num6z1">
    <w:name w:val="WW8Num6z1"/>
    <w:rPr>
      <w:rFonts w:ascii="Wingdings" w:eastAsia="HGP明朝B" w:hAnsi="Wingdings" w:cs="Wingdings"/>
      <w:color w:val="00000A"/>
      <w:sz w:val="21"/>
      <w:szCs w:val="24"/>
      <w:lang w:val="en-US" w:eastAsia="ja-JP" w:bidi="ar-SA"/>
    </w:rPr>
  </w:style>
  <w:style w:type="character" w:customStyle="1" w:styleId="WW8Num7z0">
    <w:name w:val="WW8Num7z0"/>
    <w:rPr>
      <w:rFonts w:ascii="HGP明朝B" w:eastAsia="HGP明朝B" w:hAnsi="HGP明朝B" w:cs="Times New Roman"/>
      <w:color w:val="00000A"/>
      <w:sz w:val="21"/>
      <w:szCs w:val="24"/>
      <w:lang w:val="en-US" w:eastAsia="ja-JP" w:bidi="ar-SA"/>
    </w:rPr>
  </w:style>
  <w:style w:type="character" w:customStyle="1" w:styleId="WW8Num7z2">
    <w:name w:val="WW8Num7z2"/>
    <w:rPr>
      <w:rFonts w:ascii="HGP明朝B" w:eastAsia="HGP明朝B" w:hAnsi="HGP明朝B" w:cs="Times New Roman"/>
      <w:color w:val="000000"/>
      <w:sz w:val="21"/>
      <w:szCs w:val="24"/>
      <w:lang w:val="en-US" w:eastAsia="ja-JP" w:bidi="ar-SA"/>
    </w:rPr>
  </w:style>
  <w:style w:type="character" w:customStyle="1" w:styleId="WW8Num7z3">
    <w:name w:val="WW8Num7z3"/>
    <w:rPr>
      <w:rFonts w:ascii="HGP明朝B" w:eastAsia="HGP明朝B" w:hAnsi="HGP明朝B" w:cs="Times New Roman"/>
      <w:color w:val="00000A"/>
      <w:sz w:val="21"/>
      <w:szCs w:val="24"/>
      <w:lang w:val="en-US" w:eastAsia="ja-JP" w:bidi="ar-SA"/>
    </w:rPr>
  </w:style>
  <w:style w:type="character" w:customStyle="1" w:styleId="WW8Num7z5">
    <w:name w:val="WW8Num7z5"/>
    <w:rPr>
      <w:rFonts w:ascii="ＭＳ 明朝" w:eastAsia="ＭＳ 明朝" w:hAnsi="ＭＳ 明朝" w:cs="ＭＳ 明朝"/>
      <w:color w:val="00000A"/>
      <w:sz w:val="21"/>
      <w:szCs w:val="24"/>
      <w:lang w:val="en-US" w:eastAsia="ja-JP" w:bidi="ar-SA"/>
    </w:rPr>
  </w:style>
  <w:style w:type="character" w:customStyle="1" w:styleId="1">
    <w:name w:val="段落フォント1"/>
    <w:rPr>
      <w:rFonts w:ascii="HGP明朝B" w:eastAsia="HGP明朝B" w:hAnsi="HGP明朝B" w:cs="Times New Roman"/>
      <w:color w:val="00000A"/>
      <w:sz w:val="21"/>
      <w:szCs w:val="24"/>
      <w:lang w:val="en-US" w:eastAsia="ja-JP" w:bidi="ar-SA"/>
    </w:rPr>
  </w:style>
  <w:style w:type="character" w:styleId="a3">
    <w:name w:val="page number"/>
    <w:rPr>
      <w:rFonts w:ascii="HGP明朝B" w:eastAsia="HGP明朝B" w:hAnsi="HGP明朝B" w:cs="Times New Roman"/>
      <w:color w:val="00000A"/>
      <w:sz w:val="21"/>
      <w:szCs w:val="24"/>
      <w:lang w:val="en-US" w:eastAsia="ja-JP" w:bidi="ar-SA"/>
    </w:rPr>
  </w:style>
  <w:style w:type="character" w:styleId="a4">
    <w:name w:val="Hyperlink"/>
    <w:rPr>
      <w:rFonts w:ascii="HGP明朝B" w:eastAsia="HGP明朝B" w:hAnsi="HGP明朝B" w:cs="Times New Roman"/>
      <w:color w:val="0000FF"/>
      <w:sz w:val="21"/>
      <w:szCs w:val="24"/>
      <w:u w:val="single"/>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rPr>
      <w:rFonts w:cs="Times New Roman"/>
    </w:r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rPr>
      <w:rFonts w:cs="Times New Roman"/>
    </w:rPr>
  </w:style>
  <w:style w:type="paragraph" w:customStyle="1" w:styleId="10">
    <w:name w:val="図表番号1"/>
    <w:basedOn w:val="a"/>
    <w:pPr>
      <w:suppressLineNumbers/>
      <w:spacing w:before="120" w:after="120"/>
    </w:pPr>
    <w:rPr>
      <w:rFonts w:cs="Times New Roman"/>
      <w:i/>
      <w:iCs/>
      <w:sz w:val="24"/>
    </w:rPr>
  </w:style>
  <w:style w:type="paragraph" w:styleId="a8">
    <w:name w:val="header"/>
    <w:basedOn w:val="a"/>
    <w:pPr>
      <w:tabs>
        <w:tab w:val="center" w:pos="4252"/>
        <w:tab w:val="right" w:pos="8504"/>
      </w:tabs>
      <w:snapToGrid w:val="0"/>
    </w:pPr>
    <w:rPr>
      <w:rFonts w:cs="Times New Roman"/>
    </w:rPr>
  </w:style>
  <w:style w:type="paragraph" w:styleId="a9">
    <w:name w:val="footer"/>
    <w:basedOn w:val="a"/>
    <w:pPr>
      <w:tabs>
        <w:tab w:val="center" w:pos="4252"/>
        <w:tab w:val="right" w:pos="8504"/>
      </w:tabs>
      <w:snapToGrid w:val="0"/>
    </w:pPr>
    <w:rPr>
      <w:rFonts w:cs="Times New Roman"/>
    </w:rPr>
  </w:style>
  <w:style w:type="paragraph" w:styleId="aa">
    <w:name w:val="Balloon Text"/>
    <w:basedOn w:val="a"/>
    <w:rPr>
      <w:rFonts w:ascii="Arial" w:eastAsia="ＭＳ ゴシック" w:hAnsi="Arial" w:cs="Arial"/>
      <w:sz w:val="18"/>
      <w:szCs w:val="18"/>
    </w:rPr>
  </w:style>
  <w:style w:type="character" w:styleId="ab">
    <w:name w:val="annotation reference"/>
    <w:basedOn w:val="a0"/>
    <w:uiPriority w:val="99"/>
    <w:semiHidden/>
    <w:unhideWhenUsed/>
    <w:rsid w:val="001237EA"/>
    <w:rPr>
      <w:sz w:val="18"/>
      <w:szCs w:val="18"/>
    </w:rPr>
  </w:style>
  <w:style w:type="paragraph" w:styleId="ac">
    <w:name w:val="annotation text"/>
    <w:basedOn w:val="a"/>
    <w:link w:val="ad"/>
    <w:uiPriority w:val="99"/>
    <w:semiHidden/>
    <w:unhideWhenUsed/>
    <w:rsid w:val="001237EA"/>
    <w:pPr>
      <w:jc w:val="left"/>
    </w:pPr>
  </w:style>
  <w:style w:type="character" w:customStyle="1" w:styleId="ad">
    <w:name w:val="コメント文字列 (文字)"/>
    <w:basedOn w:val="a0"/>
    <w:link w:val="ac"/>
    <w:uiPriority w:val="99"/>
    <w:semiHidden/>
    <w:rsid w:val="001237EA"/>
    <w:rPr>
      <w:rFonts w:ascii="HGP明朝B" w:eastAsia="HGP明朝B" w:hAnsi="HGP明朝B" w:cs="HGP明朝B"/>
      <w:color w:val="00000A"/>
      <w:kern w:val="1"/>
      <w:sz w:val="21"/>
      <w:szCs w:val="24"/>
    </w:rPr>
  </w:style>
  <w:style w:type="paragraph" w:styleId="ae">
    <w:name w:val="annotation subject"/>
    <w:basedOn w:val="ac"/>
    <w:next w:val="ac"/>
    <w:link w:val="af"/>
    <w:uiPriority w:val="99"/>
    <w:semiHidden/>
    <w:unhideWhenUsed/>
    <w:rsid w:val="001237EA"/>
    <w:rPr>
      <w:b/>
      <w:bCs/>
    </w:rPr>
  </w:style>
  <w:style w:type="character" w:customStyle="1" w:styleId="af">
    <w:name w:val="コメント内容 (文字)"/>
    <w:basedOn w:val="ad"/>
    <w:link w:val="ae"/>
    <w:uiPriority w:val="99"/>
    <w:semiHidden/>
    <w:rsid w:val="001237EA"/>
    <w:rPr>
      <w:rFonts w:ascii="HGP明朝B" w:eastAsia="HGP明朝B" w:hAnsi="HGP明朝B" w:cs="HGP明朝B"/>
      <w:b/>
      <w:bCs/>
      <w:color w:val="00000A"/>
      <w:kern w:val="1"/>
      <w:sz w:val="21"/>
      <w:szCs w:val="24"/>
    </w:rPr>
  </w:style>
  <w:style w:type="paragraph" w:styleId="af0">
    <w:name w:val="List Paragraph"/>
    <w:basedOn w:val="a"/>
    <w:uiPriority w:val="34"/>
    <w:qFormat/>
    <w:rsid w:val="00DA0B38"/>
    <w:pPr>
      <w:ind w:leftChars="400" w:left="840"/>
    </w:pPr>
  </w:style>
  <w:style w:type="table" w:styleId="af1">
    <w:name w:val="Table Grid"/>
    <w:basedOn w:val="a1"/>
    <w:uiPriority w:val="39"/>
    <w:rsid w:val="00C0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1C1216"/>
    <w:pPr>
      <w:jc w:val="center"/>
    </w:pPr>
    <w:rPr>
      <w:rFonts w:asciiTheme="minorEastAsia" w:eastAsiaTheme="minorEastAsia" w:hAnsiTheme="minorEastAsia" w:cs="MS-Mincho"/>
      <w:sz w:val="22"/>
      <w:szCs w:val="22"/>
    </w:rPr>
  </w:style>
  <w:style w:type="character" w:customStyle="1" w:styleId="af3">
    <w:name w:val="記 (文字)"/>
    <w:basedOn w:val="a0"/>
    <w:link w:val="af2"/>
    <w:uiPriority w:val="99"/>
    <w:rsid w:val="001C1216"/>
    <w:rPr>
      <w:rFonts w:asciiTheme="minorEastAsia" w:hAnsiTheme="minorEastAsia" w:cs="MS-Mincho"/>
      <w:color w:val="00000A"/>
      <w:kern w:val="1"/>
      <w:sz w:val="22"/>
      <w:szCs w:val="22"/>
    </w:rPr>
  </w:style>
  <w:style w:type="paragraph" w:styleId="af4">
    <w:name w:val="Closing"/>
    <w:basedOn w:val="a"/>
    <w:link w:val="af5"/>
    <w:uiPriority w:val="99"/>
    <w:unhideWhenUsed/>
    <w:rsid w:val="001C1216"/>
    <w:pPr>
      <w:jc w:val="right"/>
    </w:pPr>
    <w:rPr>
      <w:rFonts w:asciiTheme="minorEastAsia" w:eastAsiaTheme="minorEastAsia" w:hAnsiTheme="minorEastAsia" w:cs="MS-Mincho"/>
      <w:sz w:val="22"/>
      <w:szCs w:val="22"/>
    </w:rPr>
  </w:style>
  <w:style w:type="character" w:customStyle="1" w:styleId="af5">
    <w:name w:val="結語 (文字)"/>
    <w:basedOn w:val="a0"/>
    <w:link w:val="af4"/>
    <w:uiPriority w:val="99"/>
    <w:rsid w:val="001C1216"/>
    <w:rPr>
      <w:rFonts w:asciiTheme="minorEastAsia" w:hAnsiTheme="minorEastAsia" w:cs="MS-Mincho"/>
      <w:color w:val="00000A"/>
      <w:kern w:val="1"/>
      <w:sz w:val="22"/>
      <w:szCs w:val="22"/>
    </w:rPr>
  </w:style>
  <w:style w:type="paragraph" w:styleId="af6">
    <w:name w:val="Revision"/>
    <w:hidden/>
    <w:uiPriority w:val="99"/>
    <w:semiHidden/>
    <w:rsid w:val="00CB6D4A"/>
    <w:rPr>
      <w:rFonts w:ascii="HGP明朝B" w:eastAsia="HGP明朝B" w:hAnsi="HGP明朝B" w:cs="HGP明朝B"/>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紗和</dc:creator>
  <cp:keywords/>
  <cp:lastModifiedBy>向井　麻衣子</cp:lastModifiedBy>
  <cp:revision>3</cp:revision>
  <dcterms:created xsi:type="dcterms:W3CDTF">2025-06-20T08:18:00Z</dcterms:created>
  <dcterms:modified xsi:type="dcterms:W3CDTF">2025-07-02T01:36:00Z</dcterms:modified>
</cp:coreProperties>
</file>