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C945" w14:textId="47C72C33" w:rsidR="00070FDC" w:rsidRPr="00EA3FD8" w:rsidRDefault="00287269" w:rsidP="00070FDC">
      <w:pPr>
        <w:rPr>
          <w:rFonts w:ascii="ＭＳ 明朝" w:hAnsi="ＭＳ 明朝"/>
        </w:rPr>
      </w:pPr>
      <w:r w:rsidRPr="00EA3FD8">
        <w:rPr>
          <w:rFonts w:ascii="ＭＳ 明朝" w:hAnsi="ＭＳ 明朝" w:hint="eastAsia"/>
        </w:rPr>
        <w:t>第</w:t>
      </w:r>
      <w:r w:rsidR="008F1175">
        <w:rPr>
          <w:rFonts w:ascii="ＭＳ 明朝" w:hAnsi="ＭＳ 明朝" w:hint="eastAsia"/>
        </w:rPr>
        <w:t>１</w:t>
      </w:r>
      <w:r w:rsidR="00070FDC" w:rsidRPr="00EA3FD8">
        <w:rPr>
          <w:rFonts w:ascii="ＭＳ 明朝" w:hAnsi="ＭＳ 明朝" w:hint="eastAsia"/>
        </w:rPr>
        <w:t>号様式</w:t>
      </w:r>
    </w:p>
    <w:p w14:paraId="5DD87CE2" w14:textId="43A69EDF" w:rsidR="00070FDC" w:rsidRPr="00EA3FD8" w:rsidRDefault="00070FDC" w:rsidP="00070FDC">
      <w:pPr>
        <w:pStyle w:val="a4"/>
        <w:rPr>
          <w:rFonts w:ascii="ＭＳ 明朝" w:hAnsi="ＭＳ 明朝"/>
        </w:rPr>
      </w:pPr>
      <w:r w:rsidRPr="00EA3FD8">
        <w:rPr>
          <w:rFonts w:ascii="ＭＳ 明朝" w:hAnsi="ＭＳ 明朝" w:hint="eastAsia"/>
        </w:rPr>
        <w:t xml:space="preserve">　　年　　月　　日</w:t>
      </w:r>
    </w:p>
    <w:p w14:paraId="553BE0F0" w14:textId="77777777" w:rsidR="00070FDC" w:rsidRPr="00EA3FD8" w:rsidRDefault="00070FDC" w:rsidP="00070FDC">
      <w:pPr>
        <w:rPr>
          <w:rFonts w:ascii="ＭＳ 明朝" w:hAnsi="ＭＳ 明朝"/>
        </w:rPr>
      </w:pPr>
    </w:p>
    <w:p w14:paraId="7531342C" w14:textId="77777777" w:rsidR="00070FDC" w:rsidRPr="00EA3FD8" w:rsidRDefault="00070FDC" w:rsidP="00070FDC">
      <w:pPr>
        <w:pStyle w:val="a5"/>
        <w:rPr>
          <w:rFonts w:ascii="ＭＳ 明朝" w:hAnsi="ＭＳ 明朝"/>
        </w:rPr>
      </w:pPr>
    </w:p>
    <w:p w14:paraId="7BAB65C8" w14:textId="77777777" w:rsidR="00070FDC" w:rsidRPr="00EA3FD8" w:rsidRDefault="00070FDC" w:rsidP="00070FDC">
      <w:pPr>
        <w:pStyle w:val="a5"/>
        <w:rPr>
          <w:rFonts w:ascii="ＭＳ 明朝" w:hAnsi="ＭＳ 明朝"/>
        </w:rPr>
      </w:pPr>
      <w:r w:rsidRPr="00EA3FD8">
        <w:rPr>
          <w:rFonts w:ascii="ＭＳ 明朝" w:hAnsi="ＭＳ 明朝" w:hint="eastAsia"/>
        </w:rPr>
        <w:t>東　京　都　知　事　　殿</w:t>
      </w:r>
    </w:p>
    <w:p w14:paraId="796C95C6" w14:textId="77777777" w:rsidR="00070FDC" w:rsidRPr="00EA3FD8" w:rsidRDefault="00070FDC" w:rsidP="00070FDC">
      <w:pPr>
        <w:rPr>
          <w:rFonts w:ascii="ＭＳ 明朝" w:hAnsi="ＭＳ 明朝"/>
        </w:rPr>
      </w:pPr>
    </w:p>
    <w:p w14:paraId="55BAD154" w14:textId="77777777" w:rsidR="00070FDC" w:rsidRPr="00EA3FD8" w:rsidRDefault="00070FDC" w:rsidP="00070FDC">
      <w:pPr>
        <w:pStyle w:val="11"/>
        <w:rPr>
          <w:rFonts w:ascii="ＭＳ 明朝" w:hAnsi="ＭＳ 明朝"/>
        </w:rPr>
      </w:pPr>
      <w:r w:rsidRPr="00EA3FD8">
        <w:rPr>
          <w:rFonts w:ascii="ＭＳ 明朝" w:hAnsi="ＭＳ 明朝" w:hint="eastAsia"/>
        </w:rPr>
        <w:t>住所</w:t>
      </w:r>
    </w:p>
    <w:p w14:paraId="7AFD5BDA" w14:textId="77777777" w:rsidR="00070FDC" w:rsidRPr="00EA3FD8" w:rsidRDefault="00070FDC" w:rsidP="00070FDC">
      <w:pPr>
        <w:pStyle w:val="11"/>
        <w:rPr>
          <w:rFonts w:ascii="ＭＳ 明朝" w:hAnsi="ＭＳ 明朝"/>
        </w:rPr>
      </w:pPr>
      <w:r w:rsidRPr="00EA3FD8">
        <w:rPr>
          <w:rFonts w:ascii="ＭＳ 明朝" w:hAnsi="ＭＳ 明朝" w:hint="eastAsia"/>
        </w:rPr>
        <w:t>名称</w:t>
      </w:r>
    </w:p>
    <w:p w14:paraId="64B9C051" w14:textId="6A29A587" w:rsidR="00070FDC" w:rsidRPr="00EA3FD8" w:rsidRDefault="00070FDC" w:rsidP="00070FDC">
      <w:pPr>
        <w:pStyle w:val="11"/>
        <w:rPr>
          <w:rFonts w:ascii="ＭＳ 明朝" w:hAnsi="ＭＳ 明朝"/>
        </w:rPr>
      </w:pPr>
      <w:r w:rsidRPr="00EA3FD8">
        <w:rPr>
          <w:rFonts w:ascii="ＭＳ 明朝" w:hAnsi="ＭＳ 明朝" w:hint="eastAsia"/>
        </w:rPr>
        <w:t xml:space="preserve">氏名（代表者）　　　　　　　　　　　</w:t>
      </w:r>
    </w:p>
    <w:p w14:paraId="4513C2A9" w14:textId="77777777" w:rsidR="00070FDC" w:rsidRPr="00EA3FD8" w:rsidRDefault="00070FDC" w:rsidP="00070FDC">
      <w:pPr>
        <w:rPr>
          <w:rFonts w:ascii="ＭＳ 明朝" w:hAnsi="ＭＳ 明朝"/>
        </w:rPr>
      </w:pPr>
    </w:p>
    <w:p w14:paraId="221FA211" w14:textId="30B63A22" w:rsidR="00070FDC" w:rsidRPr="00EA3FD8" w:rsidRDefault="008F1175" w:rsidP="00070FDC">
      <w:pPr>
        <w:pStyle w:val="16pt"/>
      </w:pPr>
      <w:r>
        <w:rPr>
          <w:rFonts w:hint="eastAsia"/>
        </w:rPr>
        <w:t>面的液状化対策</w:t>
      </w:r>
      <w:r w:rsidR="00825673" w:rsidRPr="00EA3FD8">
        <w:rPr>
          <w:rFonts w:hint="eastAsia"/>
        </w:rPr>
        <w:t>パイロット</w:t>
      </w:r>
      <w:r w:rsidR="00070FDC" w:rsidRPr="00EA3FD8">
        <w:rPr>
          <w:rFonts w:hint="eastAsia"/>
        </w:rPr>
        <w:t>事業</w:t>
      </w:r>
      <w:r w:rsidR="00825673" w:rsidRPr="00EA3FD8">
        <w:rPr>
          <w:rFonts w:hint="eastAsia"/>
        </w:rPr>
        <w:t>申請書</w:t>
      </w:r>
    </w:p>
    <w:p w14:paraId="32992365" w14:textId="77777777" w:rsidR="00070FDC" w:rsidRPr="008F1175" w:rsidRDefault="00070FDC" w:rsidP="00070FDC">
      <w:pPr>
        <w:rPr>
          <w:rFonts w:ascii="ＭＳ 明朝" w:hAnsi="ＭＳ 明朝"/>
        </w:rPr>
      </w:pPr>
    </w:p>
    <w:p w14:paraId="37EF9C87" w14:textId="77777777" w:rsidR="00070FDC" w:rsidRPr="00EA3FD8" w:rsidRDefault="00070FDC" w:rsidP="00070FDC">
      <w:pPr>
        <w:rPr>
          <w:rFonts w:ascii="ＭＳ 明朝" w:hAnsi="ＭＳ 明朝"/>
        </w:rPr>
      </w:pPr>
    </w:p>
    <w:p w14:paraId="7E54C1C7" w14:textId="4B761F4F" w:rsidR="00070FDC" w:rsidRPr="00EA3FD8" w:rsidRDefault="008F1175" w:rsidP="00070FDC">
      <w:pPr>
        <w:pStyle w:val="a7"/>
        <w:ind w:rightChars="19" w:right="40" w:firstLineChars="100" w:firstLine="210"/>
      </w:pPr>
      <w:r>
        <w:rPr>
          <w:rFonts w:ascii="ＭＳ 明朝" w:hAnsi="ＭＳ 明朝" w:hint="eastAsia"/>
        </w:rPr>
        <w:t>面的液状化対策</w:t>
      </w:r>
      <w:r w:rsidR="009C3988" w:rsidRPr="00EA3FD8">
        <w:rPr>
          <w:rFonts w:ascii="ＭＳ 明朝" w:hAnsi="ＭＳ 明朝" w:hint="eastAsia"/>
        </w:rPr>
        <w:t>パイロット事業の</w:t>
      </w:r>
      <w:r w:rsidR="006477BE" w:rsidRPr="00EA3FD8">
        <w:rPr>
          <w:rFonts w:ascii="ＭＳ 明朝" w:hAnsi="ＭＳ 明朝" w:hint="eastAsia"/>
        </w:rPr>
        <w:t>申請</w:t>
      </w:r>
      <w:r w:rsidR="00825673" w:rsidRPr="00EA3FD8">
        <w:rPr>
          <w:rFonts w:ascii="ＭＳ 明朝" w:hAnsi="ＭＳ 明朝" w:hint="eastAsia"/>
        </w:rPr>
        <w:t>を行いたいので、</w:t>
      </w:r>
      <w:r w:rsidR="00070FDC" w:rsidRPr="00EA3FD8">
        <w:rPr>
          <w:rFonts w:ascii="ＭＳ 明朝" w:hAnsi="ＭＳ 明朝" w:hint="eastAsia"/>
        </w:rPr>
        <w:t>関係書類を添えて、「</w:t>
      </w:r>
      <w:r>
        <w:rPr>
          <w:rFonts w:ascii="ＭＳ 明朝" w:hAnsi="ＭＳ 明朝" w:hint="eastAsia"/>
        </w:rPr>
        <w:t>面的液状化対策パイロット事業</w:t>
      </w:r>
      <w:r w:rsidR="0006224D" w:rsidRPr="00EA3FD8">
        <w:rPr>
          <w:rFonts w:ascii="ＭＳ 明朝" w:hAnsi="ＭＳ 明朝" w:hint="eastAsia"/>
        </w:rPr>
        <w:t>実施</w:t>
      </w:r>
      <w:r w:rsidR="00070FDC" w:rsidRPr="00EA3FD8">
        <w:rPr>
          <w:rFonts w:ascii="ＭＳ 明朝" w:hAnsi="ＭＳ 明朝" w:hint="eastAsia"/>
        </w:rPr>
        <w:t>要綱」第</w:t>
      </w:r>
      <w:r>
        <w:rPr>
          <w:rFonts w:ascii="ＭＳ 明朝" w:hAnsi="ＭＳ 明朝" w:hint="eastAsia"/>
        </w:rPr>
        <w:t>７</w:t>
      </w:r>
      <w:r w:rsidR="00825673" w:rsidRPr="00EA3FD8">
        <w:rPr>
          <w:rFonts w:ascii="ＭＳ 明朝" w:hAnsi="ＭＳ 明朝" w:hint="eastAsia"/>
        </w:rPr>
        <w:t>条</w:t>
      </w:r>
      <w:r w:rsidR="00070FDC" w:rsidRPr="00EA3FD8">
        <w:rPr>
          <w:rFonts w:ascii="ＭＳ 明朝" w:hAnsi="ＭＳ 明朝" w:hint="eastAsia"/>
        </w:rPr>
        <w:t>第１項の規定に基づき、</w:t>
      </w:r>
      <w:r w:rsidR="006A4A98" w:rsidRPr="00EA3FD8">
        <w:rPr>
          <w:rFonts w:ascii="ＭＳ 明朝" w:hAnsi="ＭＳ 明朝" w:hint="eastAsia"/>
        </w:rPr>
        <w:t>下記のとおり</w:t>
      </w:r>
      <w:r w:rsidR="00070FDC" w:rsidRPr="00EA3FD8">
        <w:rPr>
          <w:rFonts w:ascii="ＭＳ 明朝" w:hAnsi="ＭＳ 明朝" w:hint="eastAsia"/>
        </w:rPr>
        <w:t>申請します</w:t>
      </w:r>
      <w:r w:rsidR="00070FDC" w:rsidRPr="00EA3FD8">
        <w:rPr>
          <w:rFonts w:hint="eastAsia"/>
        </w:rPr>
        <w:t>。</w:t>
      </w:r>
    </w:p>
    <w:p w14:paraId="149AEE39" w14:textId="77777777" w:rsidR="007E5A21" w:rsidRPr="00EA3FD8" w:rsidRDefault="007E5A21" w:rsidP="00070FDC">
      <w:pPr>
        <w:pStyle w:val="a7"/>
        <w:ind w:rightChars="19" w:right="40" w:firstLineChars="100" w:firstLine="210"/>
      </w:pPr>
    </w:p>
    <w:p w14:paraId="16B1CF29" w14:textId="77777777" w:rsidR="007E5A21" w:rsidRPr="00EA3FD8" w:rsidRDefault="007E5A21" w:rsidP="00070FDC">
      <w:pPr>
        <w:pStyle w:val="a7"/>
        <w:ind w:rightChars="19" w:right="40" w:firstLineChars="100" w:firstLine="210"/>
      </w:pPr>
    </w:p>
    <w:p w14:paraId="3E651230" w14:textId="77777777" w:rsidR="007E5A21" w:rsidRPr="00EA3FD8" w:rsidRDefault="007E5A21" w:rsidP="007E5A21">
      <w:pPr>
        <w:pStyle w:val="a8"/>
      </w:pPr>
      <w:r w:rsidRPr="00EA3FD8">
        <w:rPr>
          <w:rFonts w:hint="eastAsia"/>
        </w:rPr>
        <w:t>記</w:t>
      </w:r>
    </w:p>
    <w:p w14:paraId="4677A16A" w14:textId="77777777" w:rsidR="007E5A21" w:rsidRPr="00EA3FD8" w:rsidRDefault="007E5A21" w:rsidP="007E5A21"/>
    <w:p w14:paraId="76784183" w14:textId="77777777" w:rsidR="007E5A21" w:rsidRPr="00EA3FD8" w:rsidRDefault="007E5A21" w:rsidP="007E5A21"/>
    <w:p w14:paraId="7E762EE7" w14:textId="4920E31E" w:rsidR="00260C81" w:rsidRPr="00EA3FD8" w:rsidRDefault="00260C81" w:rsidP="00260C81">
      <w:r w:rsidRPr="00EA3FD8">
        <w:rPr>
          <w:rFonts w:hint="eastAsia"/>
        </w:rPr>
        <w:t xml:space="preserve">１　</w:t>
      </w:r>
      <w:r w:rsidR="008F1175">
        <w:rPr>
          <w:rFonts w:hint="eastAsia"/>
        </w:rPr>
        <w:t>事業実施場所</w:t>
      </w:r>
    </w:p>
    <w:p w14:paraId="16F25EEA" w14:textId="77777777" w:rsidR="007E5A21" w:rsidRPr="00EA3FD8" w:rsidRDefault="007E5A21" w:rsidP="007E5A21"/>
    <w:p w14:paraId="6B2FE862" w14:textId="7009CFF0" w:rsidR="007E5A21" w:rsidRDefault="007E5A21" w:rsidP="007E5A21">
      <w:r w:rsidRPr="00EA3FD8">
        <w:rPr>
          <w:rFonts w:hint="eastAsia"/>
        </w:rPr>
        <w:t>２　事業</w:t>
      </w:r>
      <w:r w:rsidR="008F1175">
        <w:rPr>
          <w:rFonts w:hint="eastAsia"/>
        </w:rPr>
        <w:t>実施期間</w:t>
      </w:r>
    </w:p>
    <w:p w14:paraId="629843CE" w14:textId="225C8290" w:rsidR="008F1175" w:rsidRPr="00EA3FD8" w:rsidRDefault="008F1175" w:rsidP="007E5A21">
      <w:r>
        <w:tab/>
      </w:r>
      <w:r>
        <w:rPr>
          <w:rFonts w:hint="eastAsia"/>
        </w:rPr>
        <w:t xml:space="preserve">　年　月から　年　月まで</w:t>
      </w:r>
    </w:p>
    <w:p w14:paraId="27F2EC57" w14:textId="77777777" w:rsidR="007E5A21" w:rsidRPr="00EA3FD8" w:rsidRDefault="007E5A21" w:rsidP="007E5A21"/>
    <w:p w14:paraId="2D619F72" w14:textId="77777777" w:rsidR="007E5A21" w:rsidRPr="00EA3FD8" w:rsidRDefault="007E5A21" w:rsidP="007E5A21"/>
    <w:p w14:paraId="152EAA17" w14:textId="77777777" w:rsidR="007E5A21" w:rsidRPr="00EA3FD8" w:rsidRDefault="007E5A21" w:rsidP="007E5A21"/>
    <w:p w14:paraId="3A3FE762" w14:textId="77777777" w:rsidR="007E5A21" w:rsidRPr="00EA3FD8" w:rsidRDefault="007E5A21" w:rsidP="007E5A21">
      <w:r w:rsidRPr="00EA3FD8">
        <w:rPr>
          <w:rFonts w:hint="eastAsia"/>
        </w:rPr>
        <w:t>添付資料</w:t>
      </w:r>
    </w:p>
    <w:p w14:paraId="6350498B" w14:textId="3B2B0444" w:rsidR="00C31C54" w:rsidRDefault="007E5A21" w:rsidP="007E5A21">
      <w:r w:rsidRPr="00EA3FD8">
        <w:rPr>
          <w:rFonts w:hint="eastAsia"/>
        </w:rPr>
        <w:t>・</w:t>
      </w:r>
      <w:r w:rsidR="008F1175">
        <w:rPr>
          <w:rFonts w:hint="eastAsia"/>
        </w:rPr>
        <w:t>面的液状化対策</w:t>
      </w:r>
      <w:r w:rsidRPr="00EA3FD8">
        <w:rPr>
          <w:rFonts w:hint="eastAsia"/>
        </w:rPr>
        <w:t>計画書</w:t>
      </w:r>
      <w:r w:rsidR="00287269" w:rsidRPr="00EA3FD8">
        <w:rPr>
          <w:rFonts w:hint="eastAsia"/>
        </w:rPr>
        <w:t>（第</w:t>
      </w:r>
      <w:r w:rsidR="008F1175">
        <w:rPr>
          <w:rFonts w:hint="eastAsia"/>
        </w:rPr>
        <w:t>２</w:t>
      </w:r>
      <w:r w:rsidR="00274552" w:rsidRPr="00EA3FD8">
        <w:rPr>
          <w:rFonts w:hint="eastAsia"/>
        </w:rPr>
        <w:t>号様式）</w:t>
      </w:r>
    </w:p>
    <w:p w14:paraId="7C4F89DA" w14:textId="77777777" w:rsidR="00C31C54" w:rsidRDefault="00C31C54">
      <w:pPr>
        <w:widowControl/>
        <w:jc w:val="left"/>
      </w:pPr>
      <w:r>
        <w:br w:type="page"/>
      </w:r>
    </w:p>
    <w:p w14:paraId="2BA7B61B" w14:textId="77777777" w:rsidR="00C31C54" w:rsidRPr="00EA3FD8" w:rsidRDefault="00C31C54" w:rsidP="000E6C02">
      <w:pPr>
        <w:rPr>
          <w:rFonts w:ascii="ＭＳ 明朝" w:hAnsi="ＭＳ 明朝"/>
        </w:rPr>
      </w:pPr>
      <w:r w:rsidRPr="00EA3FD8">
        <w:rPr>
          <w:rFonts w:ascii="ＭＳ 明朝" w:hAnsi="ＭＳ 明朝" w:hint="eastAsia"/>
        </w:rPr>
        <w:lastRenderedPageBreak/>
        <w:t>第</w:t>
      </w:r>
      <w:r>
        <w:rPr>
          <w:rFonts w:ascii="ＭＳ 明朝" w:hAnsi="ＭＳ 明朝" w:hint="eastAsia"/>
        </w:rPr>
        <w:t>２</w:t>
      </w:r>
      <w:r w:rsidRPr="00EA3FD8">
        <w:rPr>
          <w:rFonts w:ascii="ＭＳ 明朝" w:hAnsi="ＭＳ 明朝" w:hint="eastAsia"/>
        </w:rPr>
        <w:t>号様式</w:t>
      </w:r>
    </w:p>
    <w:p w14:paraId="5C01ED78" w14:textId="77777777" w:rsidR="00C31C54" w:rsidRDefault="00C31C54" w:rsidP="00070FDC"/>
    <w:p w14:paraId="50FFEF42" w14:textId="77777777" w:rsidR="00C31C54" w:rsidRDefault="00C31C54" w:rsidP="001E51C7">
      <w:pPr>
        <w:jc w:val="center"/>
        <w:rPr>
          <w:sz w:val="32"/>
          <w:szCs w:val="32"/>
        </w:rPr>
      </w:pPr>
      <w:r w:rsidRPr="001E51C7">
        <w:rPr>
          <w:rFonts w:hint="eastAsia"/>
          <w:sz w:val="32"/>
          <w:szCs w:val="32"/>
        </w:rPr>
        <w:t>面的液状化対策計画書</w:t>
      </w:r>
    </w:p>
    <w:p w14:paraId="058A8894" w14:textId="77777777" w:rsidR="00C31C54" w:rsidRPr="001E51C7" w:rsidRDefault="00C31C54" w:rsidP="001E51C7">
      <w:pPr>
        <w:jc w:val="center"/>
        <w:rPr>
          <w:sz w:val="32"/>
          <w:szCs w:val="32"/>
        </w:rPr>
      </w:pPr>
    </w:p>
    <w:tbl>
      <w:tblPr>
        <w:tblStyle w:val="afa"/>
        <w:tblW w:w="0" w:type="auto"/>
        <w:tblLook w:val="04A0" w:firstRow="1" w:lastRow="0" w:firstColumn="1" w:lastColumn="0" w:noHBand="0" w:noVBand="1"/>
      </w:tblPr>
      <w:tblGrid>
        <w:gridCol w:w="1555"/>
        <w:gridCol w:w="1134"/>
        <w:gridCol w:w="708"/>
        <w:gridCol w:w="213"/>
        <w:gridCol w:w="496"/>
        <w:gridCol w:w="425"/>
        <w:gridCol w:w="753"/>
        <w:gridCol w:w="381"/>
        <w:gridCol w:w="993"/>
        <w:gridCol w:w="514"/>
        <w:gridCol w:w="1888"/>
      </w:tblGrid>
      <w:tr w:rsidR="00C31C54" w:rsidRPr="00300C99" w14:paraId="241AC2DD" w14:textId="77777777" w:rsidTr="00F97DC2">
        <w:trPr>
          <w:trHeight w:val="443"/>
        </w:trPr>
        <w:tc>
          <w:tcPr>
            <w:tcW w:w="1555" w:type="dxa"/>
            <w:vMerge w:val="restart"/>
            <w:vAlign w:val="center"/>
          </w:tcPr>
          <w:p w14:paraId="2EA641D3" w14:textId="77777777" w:rsidR="00C31C54" w:rsidRDefault="00C31C54" w:rsidP="000656ED">
            <w:pPr>
              <w:snapToGrid w:val="0"/>
              <w:jc w:val="center"/>
              <w:rPr>
                <w:sz w:val="22"/>
                <w:szCs w:val="22"/>
              </w:rPr>
            </w:pPr>
            <w:r w:rsidRPr="00300C99">
              <w:rPr>
                <w:rFonts w:hint="eastAsia"/>
                <w:sz w:val="22"/>
                <w:szCs w:val="22"/>
              </w:rPr>
              <w:t>事業</w:t>
            </w:r>
          </w:p>
          <w:p w14:paraId="3B380E00" w14:textId="77777777" w:rsidR="00C31C54" w:rsidRPr="00300C99" w:rsidRDefault="00C31C54" w:rsidP="000656ED">
            <w:pPr>
              <w:snapToGrid w:val="0"/>
              <w:jc w:val="center"/>
              <w:rPr>
                <w:sz w:val="22"/>
                <w:szCs w:val="22"/>
              </w:rPr>
            </w:pPr>
            <w:r>
              <w:rPr>
                <w:rFonts w:hint="eastAsia"/>
                <w:sz w:val="22"/>
                <w:szCs w:val="22"/>
              </w:rPr>
              <w:t>概要</w:t>
            </w:r>
          </w:p>
        </w:tc>
        <w:tc>
          <w:tcPr>
            <w:tcW w:w="1134" w:type="dxa"/>
            <w:vAlign w:val="center"/>
          </w:tcPr>
          <w:p w14:paraId="707DE160" w14:textId="77777777" w:rsidR="00C31C54" w:rsidRPr="00300C99" w:rsidRDefault="00C31C54" w:rsidP="00472740">
            <w:pPr>
              <w:snapToGrid w:val="0"/>
              <w:jc w:val="center"/>
              <w:rPr>
                <w:sz w:val="22"/>
                <w:szCs w:val="22"/>
              </w:rPr>
            </w:pPr>
            <w:r>
              <w:rPr>
                <w:rFonts w:hint="eastAsia"/>
                <w:sz w:val="22"/>
                <w:szCs w:val="22"/>
              </w:rPr>
              <w:t>事業地</w:t>
            </w:r>
          </w:p>
        </w:tc>
        <w:tc>
          <w:tcPr>
            <w:tcW w:w="6371" w:type="dxa"/>
            <w:gridSpan w:val="9"/>
            <w:vAlign w:val="center"/>
          </w:tcPr>
          <w:p w14:paraId="283C15BD" w14:textId="77777777" w:rsidR="00C31C54" w:rsidRPr="00300C99" w:rsidRDefault="00C31C54" w:rsidP="00900EE6">
            <w:pPr>
              <w:snapToGrid w:val="0"/>
              <w:rPr>
                <w:sz w:val="22"/>
                <w:szCs w:val="22"/>
              </w:rPr>
            </w:pPr>
          </w:p>
        </w:tc>
      </w:tr>
      <w:tr w:rsidR="00C31C54" w:rsidRPr="00300C99" w14:paraId="25AD1DCD" w14:textId="77777777" w:rsidTr="00F97DC2">
        <w:trPr>
          <w:trHeight w:val="442"/>
        </w:trPr>
        <w:tc>
          <w:tcPr>
            <w:tcW w:w="1555" w:type="dxa"/>
            <w:vMerge/>
            <w:vAlign w:val="center"/>
          </w:tcPr>
          <w:p w14:paraId="31B24B8A" w14:textId="77777777" w:rsidR="00C31C54" w:rsidRPr="00300C99" w:rsidRDefault="00C31C54" w:rsidP="00D31E5E">
            <w:pPr>
              <w:jc w:val="center"/>
              <w:rPr>
                <w:sz w:val="22"/>
                <w:szCs w:val="22"/>
              </w:rPr>
            </w:pPr>
          </w:p>
        </w:tc>
        <w:tc>
          <w:tcPr>
            <w:tcW w:w="1134" w:type="dxa"/>
            <w:vAlign w:val="center"/>
          </w:tcPr>
          <w:p w14:paraId="2008A9E7" w14:textId="77777777" w:rsidR="00C31C54" w:rsidRPr="00300C99" w:rsidRDefault="00C31C54" w:rsidP="00472740">
            <w:pPr>
              <w:snapToGrid w:val="0"/>
              <w:jc w:val="center"/>
              <w:rPr>
                <w:sz w:val="22"/>
                <w:szCs w:val="22"/>
              </w:rPr>
            </w:pPr>
            <w:r>
              <w:rPr>
                <w:rFonts w:hint="eastAsia"/>
                <w:sz w:val="22"/>
                <w:szCs w:val="22"/>
              </w:rPr>
              <w:t>面積</w:t>
            </w:r>
          </w:p>
        </w:tc>
        <w:tc>
          <w:tcPr>
            <w:tcW w:w="6371" w:type="dxa"/>
            <w:gridSpan w:val="9"/>
            <w:vAlign w:val="center"/>
          </w:tcPr>
          <w:p w14:paraId="076AC250" w14:textId="77777777" w:rsidR="00C31C54" w:rsidRPr="00300C99" w:rsidRDefault="00C31C54" w:rsidP="00900EE6">
            <w:pPr>
              <w:snapToGrid w:val="0"/>
              <w:jc w:val="right"/>
              <w:rPr>
                <w:sz w:val="22"/>
                <w:szCs w:val="22"/>
              </w:rPr>
            </w:pPr>
            <w:r>
              <w:rPr>
                <w:rFonts w:hint="eastAsia"/>
                <w:sz w:val="22"/>
                <w:szCs w:val="22"/>
              </w:rPr>
              <w:t>㎡</w:t>
            </w:r>
          </w:p>
        </w:tc>
      </w:tr>
      <w:tr w:rsidR="00C31C54" w:rsidRPr="00300C99" w14:paraId="2E456A94" w14:textId="77777777" w:rsidTr="00F97DC2">
        <w:tc>
          <w:tcPr>
            <w:tcW w:w="1555" w:type="dxa"/>
            <w:vMerge/>
          </w:tcPr>
          <w:p w14:paraId="7D5D17C9" w14:textId="77777777" w:rsidR="00C31C54" w:rsidRPr="00300C99" w:rsidRDefault="00C31C54" w:rsidP="001E51C7">
            <w:pPr>
              <w:jc w:val="center"/>
              <w:rPr>
                <w:sz w:val="22"/>
                <w:szCs w:val="22"/>
              </w:rPr>
            </w:pPr>
          </w:p>
        </w:tc>
        <w:tc>
          <w:tcPr>
            <w:tcW w:w="1134" w:type="dxa"/>
            <w:vAlign w:val="center"/>
          </w:tcPr>
          <w:p w14:paraId="776683CF" w14:textId="77777777" w:rsidR="00C31C54" w:rsidRDefault="00C31C54" w:rsidP="001E51C7">
            <w:pPr>
              <w:jc w:val="center"/>
              <w:rPr>
                <w:sz w:val="22"/>
                <w:szCs w:val="22"/>
              </w:rPr>
            </w:pPr>
            <w:r>
              <w:rPr>
                <w:rFonts w:hint="eastAsia"/>
                <w:sz w:val="22"/>
                <w:szCs w:val="22"/>
              </w:rPr>
              <w:t>事業期間</w:t>
            </w:r>
          </w:p>
        </w:tc>
        <w:tc>
          <w:tcPr>
            <w:tcW w:w="6371" w:type="dxa"/>
            <w:gridSpan w:val="9"/>
          </w:tcPr>
          <w:p w14:paraId="32DB9DE7" w14:textId="77777777" w:rsidR="00C31C54" w:rsidRPr="00300C99" w:rsidRDefault="00C31C54" w:rsidP="00F849BC">
            <w:pPr>
              <w:jc w:val="center"/>
              <w:rPr>
                <w:sz w:val="22"/>
                <w:szCs w:val="22"/>
              </w:rPr>
            </w:pPr>
            <w:r>
              <w:rPr>
                <w:rFonts w:hint="eastAsia"/>
                <w:sz w:val="22"/>
                <w:szCs w:val="22"/>
              </w:rPr>
              <w:t>年　月　日～年　月　日</w:t>
            </w:r>
          </w:p>
        </w:tc>
      </w:tr>
      <w:tr w:rsidR="00C31C54" w:rsidRPr="00300C99" w14:paraId="2F8613F9" w14:textId="77777777" w:rsidTr="00F97DC2">
        <w:trPr>
          <w:trHeight w:val="509"/>
        </w:trPr>
        <w:tc>
          <w:tcPr>
            <w:tcW w:w="1555" w:type="dxa"/>
            <w:vMerge/>
            <w:vAlign w:val="center"/>
          </w:tcPr>
          <w:p w14:paraId="38168A6E" w14:textId="77777777" w:rsidR="00C31C54" w:rsidRPr="00300C99" w:rsidRDefault="00C31C54" w:rsidP="001E51C7">
            <w:pPr>
              <w:jc w:val="center"/>
              <w:rPr>
                <w:sz w:val="22"/>
                <w:szCs w:val="22"/>
              </w:rPr>
            </w:pPr>
          </w:p>
        </w:tc>
        <w:tc>
          <w:tcPr>
            <w:tcW w:w="1134" w:type="dxa"/>
            <w:vAlign w:val="center"/>
          </w:tcPr>
          <w:p w14:paraId="53C96F8F" w14:textId="77777777" w:rsidR="00C31C54" w:rsidRDefault="00C31C54" w:rsidP="00472740">
            <w:pPr>
              <w:snapToGrid w:val="0"/>
              <w:jc w:val="center"/>
              <w:rPr>
                <w:sz w:val="22"/>
                <w:szCs w:val="22"/>
              </w:rPr>
            </w:pPr>
            <w:r>
              <w:rPr>
                <w:rFonts w:hint="eastAsia"/>
                <w:sz w:val="22"/>
                <w:szCs w:val="22"/>
              </w:rPr>
              <w:t>予定</w:t>
            </w:r>
          </w:p>
          <w:p w14:paraId="71C9935E" w14:textId="77777777" w:rsidR="00C31C54" w:rsidRPr="00300C99" w:rsidRDefault="00C31C54" w:rsidP="00472740">
            <w:pPr>
              <w:snapToGrid w:val="0"/>
              <w:jc w:val="center"/>
              <w:rPr>
                <w:sz w:val="22"/>
                <w:szCs w:val="22"/>
              </w:rPr>
            </w:pPr>
            <w:r>
              <w:rPr>
                <w:rFonts w:hint="eastAsia"/>
                <w:sz w:val="22"/>
                <w:szCs w:val="22"/>
              </w:rPr>
              <w:t>建築物</w:t>
            </w:r>
          </w:p>
        </w:tc>
        <w:tc>
          <w:tcPr>
            <w:tcW w:w="2976" w:type="dxa"/>
            <w:gridSpan w:val="6"/>
            <w:vAlign w:val="center"/>
          </w:tcPr>
          <w:p w14:paraId="5D2775DB" w14:textId="77777777" w:rsidR="00C31C54" w:rsidRPr="00300C99" w:rsidRDefault="00C31C54" w:rsidP="00472740">
            <w:pPr>
              <w:snapToGrid w:val="0"/>
              <w:jc w:val="center"/>
              <w:rPr>
                <w:sz w:val="22"/>
                <w:szCs w:val="22"/>
              </w:rPr>
            </w:pPr>
          </w:p>
        </w:tc>
        <w:tc>
          <w:tcPr>
            <w:tcW w:w="993" w:type="dxa"/>
            <w:vAlign w:val="center"/>
          </w:tcPr>
          <w:p w14:paraId="4DE14460" w14:textId="77777777" w:rsidR="00C31C54" w:rsidRPr="00300C99" w:rsidRDefault="00C31C54" w:rsidP="00472740">
            <w:pPr>
              <w:snapToGrid w:val="0"/>
              <w:jc w:val="center"/>
              <w:rPr>
                <w:sz w:val="22"/>
                <w:szCs w:val="22"/>
              </w:rPr>
            </w:pPr>
            <w:r>
              <w:rPr>
                <w:rFonts w:hint="eastAsia"/>
                <w:sz w:val="22"/>
                <w:szCs w:val="22"/>
              </w:rPr>
              <w:t>戸数</w:t>
            </w:r>
          </w:p>
        </w:tc>
        <w:tc>
          <w:tcPr>
            <w:tcW w:w="2402" w:type="dxa"/>
            <w:gridSpan w:val="2"/>
            <w:vAlign w:val="center"/>
          </w:tcPr>
          <w:p w14:paraId="5608ED57" w14:textId="77777777" w:rsidR="00C31C54" w:rsidRPr="00300C99" w:rsidRDefault="00C31C54" w:rsidP="00472740">
            <w:pPr>
              <w:snapToGrid w:val="0"/>
              <w:jc w:val="right"/>
              <w:rPr>
                <w:sz w:val="22"/>
                <w:szCs w:val="22"/>
              </w:rPr>
            </w:pPr>
            <w:r>
              <w:rPr>
                <w:rFonts w:hint="eastAsia"/>
                <w:sz w:val="22"/>
                <w:szCs w:val="22"/>
              </w:rPr>
              <w:t>戸</w:t>
            </w:r>
          </w:p>
        </w:tc>
      </w:tr>
      <w:tr w:rsidR="00C31C54" w:rsidRPr="00300C99" w14:paraId="0A866F6A" w14:textId="77777777" w:rsidTr="00F97DC2">
        <w:trPr>
          <w:trHeight w:val="911"/>
        </w:trPr>
        <w:tc>
          <w:tcPr>
            <w:tcW w:w="1555" w:type="dxa"/>
            <w:vAlign w:val="center"/>
          </w:tcPr>
          <w:p w14:paraId="45B90A7A" w14:textId="77777777" w:rsidR="00C31C54" w:rsidRDefault="00C31C54" w:rsidP="00472740">
            <w:pPr>
              <w:snapToGrid w:val="0"/>
              <w:jc w:val="center"/>
              <w:rPr>
                <w:sz w:val="22"/>
                <w:szCs w:val="22"/>
              </w:rPr>
            </w:pPr>
            <w:r>
              <w:rPr>
                <w:rFonts w:hint="eastAsia"/>
                <w:sz w:val="22"/>
                <w:szCs w:val="22"/>
              </w:rPr>
              <w:t>液状化</w:t>
            </w:r>
          </w:p>
          <w:p w14:paraId="66D3CE0C" w14:textId="77777777" w:rsidR="00C31C54" w:rsidRPr="00300C99" w:rsidRDefault="00C31C54" w:rsidP="00472740">
            <w:pPr>
              <w:snapToGrid w:val="0"/>
              <w:jc w:val="center"/>
              <w:rPr>
                <w:sz w:val="22"/>
                <w:szCs w:val="22"/>
              </w:rPr>
            </w:pPr>
            <w:r>
              <w:rPr>
                <w:rFonts w:hint="eastAsia"/>
                <w:sz w:val="22"/>
                <w:szCs w:val="22"/>
              </w:rPr>
              <w:t>可能性</w:t>
            </w:r>
          </w:p>
        </w:tc>
        <w:tc>
          <w:tcPr>
            <w:tcW w:w="1134" w:type="dxa"/>
            <w:vAlign w:val="center"/>
          </w:tcPr>
          <w:p w14:paraId="6694997E" w14:textId="77777777" w:rsidR="00C31C54" w:rsidRDefault="00C31C54" w:rsidP="00D10FD2">
            <w:pPr>
              <w:snapToGrid w:val="0"/>
              <w:jc w:val="center"/>
              <w:rPr>
                <w:sz w:val="22"/>
                <w:szCs w:val="22"/>
              </w:rPr>
            </w:pPr>
            <w:r>
              <w:rPr>
                <w:rFonts w:hint="eastAsia"/>
                <w:sz w:val="22"/>
                <w:szCs w:val="22"/>
              </w:rPr>
              <w:t>液状化</w:t>
            </w:r>
          </w:p>
          <w:p w14:paraId="6DD16FA1" w14:textId="77777777" w:rsidR="00C31C54" w:rsidRPr="00300C99" w:rsidRDefault="00C31C54" w:rsidP="00D10FD2">
            <w:pPr>
              <w:snapToGrid w:val="0"/>
              <w:jc w:val="center"/>
              <w:rPr>
                <w:sz w:val="22"/>
                <w:szCs w:val="22"/>
              </w:rPr>
            </w:pPr>
            <w:r>
              <w:rPr>
                <w:rFonts w:hint="eastAsia"/>
                <w:sz w:val="22"/>
                <w:szCs w:val="22"/>
              </w:rPr>
              <w:t>履歴</w:t>
            </w:r>
          </w:p>
        </w:tc>
        <w:tc>
          <w:tcPr>
            <w:tcW w:w="1417" w:type="dxa"/>
            <w:gridSpan w:val="3"/>
            <w:vAlign w:val="center"/>
          </w:tcPr>
          <w:p w14:paraId="16B4732B" w14:textId="77777777" w:rsidR="00C31C54" w:rsidRDefault="00C31C54" w:rsidP="0054555C">
            <w:pPr>
              <w:jc w:val="center"/>
              <w:rPr>
                <w:sz w:val="22"/>
                <w:szCs w:val="22"/>
              </w:rPr>
            </w:pPr>
            <w:r>
              <w:rPr>
                <w:rFonts w:hint="eastAsia"/>
                <w:sz w:val="22"/>
                <w:szCs w:val="22"/>
              </w:rPr>
              <w:t>有</w:t>
            </w:r>
          </w:p>
          <w:p w14:paraId="23B2FFE1" w14:textId="77777777" w:rsidR="00C31C54" w:rsidRPr="00300C99" w:rsidRDefault="00C31C54" w:rsidP="0054555C">
            <w:pPr>
              <w:jc w:val="center"/>
              <w:rPr>
                <w:sz w:val="22"/>
                <w:szCs w:val="22"/>
              </w:rPr>
            </w:pPr>
            <w:r>
              <w:rPr>
                <w:rFonts w:hint="eastAsia"/>
                <w:sz w:val="22"/>
                <w:szCs w:val="22"/>
              </w:rPr>
              <w:t>無</w:t>
            </w:r>
          </w:p>
        </w:tc>
        <w:tc>
          <w:tcPr>
            <w:tcW w:w="1559" w:type="dxa"/>
            <w:gridSpan w:val="3"/>
            <w:vAlign w:val="center"/>
          </w:tcPr>
          <w:p w14:paraId="250F2A9D" w14:textId="77777777" w:rsidR="00C31C54" w:rsidRDefault="00C31C54" w:rsidP="00D10FD2">
            <w:pPr>
              <w:snapToGrid w:val="0"/>
              <w:jc w:val="center"/>
              <w:rPr>
                <w:sz w:val="22"/>
                <w:szCs w:val="22"/>
              </w:rPr>
            </w:pPr>
            <w:r>
              <w:rPr>
                <w:rFonts w:hint="eastAsia"/>
                <w:sz w:val="22"/>
                <w:szCs w:val="22"/>
              </w:rPr>
              <w:t>液状化</w:t>
            </w:r>
          </w:p>
          <w:p w14:paraId="51E294A3" w14:textId="77777777" w:rsidR="00C31C54" w:rsidRPr="00300C99" w:rsidRDefault="00C31C54" w:rsidP="00D10FD2">
            <w:pPr>
              <w:snapToGrid w:val="0"/>
              <w:jc w:val="center"/>
              <w:rPr>
                <w:sz w:val="22"/>
                <w:szCs w:val="22"/>
              </w:rPr>
            </w:pPr>
            <w:r>
              <w:rPr>
                <w:rFonts w:hint="eastAsia"/>
                <w:sz w:val="22"/>
                <w:szCs w:val="22"/>
              </w:rPr>
              <w:t>予測図</w:t>
            </w:r>
            <w:r w:rsidRPr="00F97DC2">
              <w:rPr>
                <w:rFonts w:hint="eastAsia"/>
                <w:sz w:val="22"/>
                <w:szCs w:val="22"/>
                <w:vertAlign w:val="superscript"/>
              </w:rPr>
              <w:t>※</w:t>
            </w:r>
            <w:r w:rsidRPr="00F97DC2">
              <w:rPr>
                <w:rFonts w:hint="eastAsia"/>
                <w:sz w:val="22"/>
                <w:szCs w:val="22"/>
                <w:vertAlign w:val="superscript"/>
              </w:rPr>
              <w:t>1</w:t>
            </w:r>
          </w:p>
        </w:tc>
        <w:tc>
          <w:tcPr>
            <w:tcW w:w="3395" w:type="dxa"/>
            <w:gridSpan w:val="3"/>
            <w:vAlign w:val="center"/>
          </w:tcPr>
          <w:p w14:paraId="7C6D159E" w14:textId="77777777" w:rsidR="00C31C54" w:rsidRDefault="00C31C54" w:rsidP="007E24F6">
            <w:pPr>
              <w:tabs>
                <w:tab w:val="left" w:pos="462"/>
              </w:tabs>
              <w:snapToGrid w:val="0"/>
              <w:ind w:leftChars="17" w:left="36"/>
              <w:jc w:val="left"/>
              <w:rPr>
                <w:sz w:val="22"/>
                <w:szCs w:val="22"/>
              </w:rPr>
            </w:pPr>
            <w:r>
              <w:rPr>
                <w:rFonts w:hint="eastAsia"/>
                <w:sz w:val="22"/>
                <w:szCs w:val="22"/>
              </w:rPr>
              <w:t>□</w:t>
            </w:r>
            <w:r>
              <w:rPr>
                <w:sz w:val="22"/>
                <w:szCs w:val="22"/>
              </w:rPr>
              <w:tab/>
            </w:r>
            <w:r>
              <w:rPr>
                <w:rFonts w:hint="eastAsia"/>
                <w:sz w:val="22"/>
                <w:szCs w:val="22"/>
              </w:rPr>
              <w:t>液状化の可能性が高い地域</w:t>
            </w:r>
          </w:p>
          <w:p w14:paraId="7FE33785" w14:textId="77777777" w:rsidR="00C31C54" w:rsidRDefault="00C31C54" w:rsidP="007E24F6">
            <w:pPr>
              <w:tabs>
                <w:tab w:val="left" w:pos="462"/>
              </w:tabs>
              <w:snapToGrid w:val="0"/>
              <w:ind w:leftChars="17" w:left="36"/>
              <w:jc w:val="left"/>
              <w:rPr>
                <w:sz w:val="22"/>
                <w:szCs w:val="22"/>
              </w:rPr>
            </w:pPr>
            <w:r>
              <w:rPr>
                <w:rFonts w:hint="eastAsia"/>
                <w:sz w:val="22"/>
                <w:szCs w:val="22"/>
              </w:rPr>
              <w:t>□</w:t>
            </w:r>
            <w:r>
              <w:rPr>
                <w:sz w:val="22"/>
                <w:szCs w:val="22"/>
              </w:rPr>
              <w:tab/>
            </w:r>
            <w:r>
              <w:rPr>
                <w:rFonts w:hint="eastAsia"/>
                <w:sz w:val="22"/>
                <w:szCs w:val="22"/>
              </w:rPr>
              <w:t>液状化の可能性がある地域</w:t>
            </w:r>
          </w:p>
          <w:p w14:paraId="4AD5E386" w14:textId="77777777" w:rsidR="00C31C54" w:rsidRPr="00300C99" w:rsidRDefault="00C31C54" w:rsidP="007E24F6">
            <w:pPr>
              <w:tabs>
                <w:tab w:val="left" w:pos="462"/>
              </w:tabs>
              <w:snapToGrid w:val="0"/>
              <w:ind w:leftChars="17" w:left="36"/>
              <w:rPr>
                <w:sz w:val="22"/>
                <w:szCs w:val="22"/>
              </w:rPr>
            </w:pPr>
            <w:r>
              <w:rPr>
                <w:rFonts w:hint="eastAsia"/>
                <w:sz w:val="22"/>
                <w:szCs w:val="22"/>
              </w:rPr>
              <w:t>□</w:t>
            </w:r>
            <w:r>
              <w:rPr>
                <w:sz w:val="22"/>
                <w:szCs w:val="22"/>
              </w:rPr>
              <w:tab/>
            </w:r>
            <w:r>
              <w:rPr>
                <w:rFonts w:hint="eastAsia"/>
                <w:sz w:val="22"/>
                <w:szCs w:val="22"/>
              </w:rPr>
              <w:t>液状化の可能性が低い地域</w:t>
            </w:r>
          </w:p>
        </w:tc>
      </w:tr>
      <w:tr w:rsidR="00C31C54" w:rsidRPr="00300C99" w14:paraId="163B16A0" w14:textId="77777777" w:rsidTr="00F97DC2">
        <w:trPr>
          <w:trHeight w:val="857"/>
        </w:trPr>
        <w:tc>
          <w:tcPr>
            <w:tcW w:w="1555" w:type="dxa"/>
            <w:vMerge w:val="restart"/>
            <w:vAlign w:val="center"/>
          </w:tcPr>
          <w:p w14:paraId="626CDFEA" w14:textId="77777777" w:rsidR="00C31C54" w:rsidRDefault="00C31C54" w:rsidP="007E24F6">
            <w:pPr>
              <w:snapToGrid w:val="0"/>
              <w:jc w:val="center"/>
              <w:rPr>
                <w:sz w:val="22"/>
                <w:szCs w:val="22"/>
              </w:rPr>
            </w:pPr>
            <w:r>
              <w:rPr>
                <w:rFonts w:hint="eastAsia"/>
                <w:sz w:val="22"/>
                <w:szCs w:val="22"/>
              </w:rPr>
              <w:t>液状化</w:t>
            </w:r>
          </w:p>
          <w:p w14:paraId="05D70CDF" w14:textId="77777777" w:rsidR="00C31C54" w:rsidRDefault="00C31C54" w:rsidP="007E24F6">
            <w:pPr>
              <w:snapToGrid w:val="0"/>
              <w:jc w:val="center"/>
              <w:rPr>
                <w:sz w:val="22"/>
                <w:szCs w:val="22"/>
              </w:rPr>
            </w:pPr>
            <w:r>
              <w:rPr>
                <w:rFonts w:hint="eastAsia"/>
                <w:sz w:val="22"/>
                <w:szCs w:val="22"/>
              </w:rPr>
              <w:t>対策</w:t>
            </w:r>
          </w:p>
        </w:tc>
        <w:tc>
          <w:tcPr>
            <w:tcW w:w="1134" w:type="dxa"/>
            <w:vAlign w:val="center"/>
          </w:tcPr>
          <w:p w14:paraId="261579F7" w14:textId="77777777" w:rsidR="00C31C54" w:rsidRDefault="00C31C54" w:rsidP="0005141D">
            <w:pPr>
              <w:snapToGrid w:val="0"/>
              <w:jc w:val="center"/>
              <w:rPr>
                <w:sz w:val="22"/>
                <w:szCs w:val="22"/>
              </w:rPr>
            </w:pPr>
            <w:r>
              <w:rPr>
                <w:rFonts w:hint="eastAsia"/>
                <w:sz w:val="22"/>
                <w:szCs w:val="22"/>
              </w:rPr>
              <w:t>対策</w:t>
            </w:r>
          </w:p>
          <w:p w14:paraId="20F4BFFD" w14:textId="77777777" w:rsidR="00C31C54" w:rsidRDefault="00C31C54" w:rsidP="0005141D">
            <w:pPr>
              <w:snapToGrid w:val="0"/>
              <w:jc w:val="center"/>
              <w:rPr>
                <w:sz w:val="22"/>
                <w:szCs w:val="22"/>
              </w:rPr>
            </w:pPr>
            <w:r>
              <w:rPr>
                <w:rFonts w:hint="eastAsia"/>
                <w:sz w:val="22"/>
                <w:szCs w:val="22"/>
              </w:rPr>
              <w:t>工法</w:t>
            </w:r>
          </w:p>
        </w:tc>
        <w:tc>
          <w:tcPr>
            <w:tcW w:w="6371" w:type="dxa"/>
            <w:gridSpan w:val="9"/>
            <w:vAlign w:val="center"/>
          </w:tcPr>
          <w:p w14:paraId="68761CC8" w14:textId="77777777" w:rsidR="00C31C54" w:rsidRPr="00300C99" w:rsidRDefault="00C31C54" w:rsidP="00F709D8">
            <w:pPr>
              <w:tabs>
                <w:tab w:val="center" w:pos="2590"/>
                <w:tab w:val="center" w:pos="4858"/>
              </w:tabs>
              <w:snapToGrid w:val="0"/>
              <w:jc w:val="left"/>
              <w:rPr>
                <w:sz w:val="22"/>
                <w:szCs w:val="22"/>
              </w:rPr>
            </w:pPr>
            <w:r>
              <w:rPr>
                <w:rFonts w:hint="eastAsia"/>
                <w:sz w:val="22"/>
                <w:szCs w:val="22"/>
              </w:rPr>
              <w:t>□固結工法</w:t>
            </w:r>
            <w:r>
              <w:rPr>
                <w:sz w:val="22"/>
                <w:szCs w:val="22"/>
              </w:rPr>
              <w:tab/>
            </w:r>
            <w:r>
              <w:rPr>
                <w:rFonts w:hint="eastAsia"/>
                <w:sz w:val="22"/>
                <w:szCs w:val="22"/>
              </w:rPr>
              <w:t>□締固め工法</w:t>
            </w:r>
            <w:r>
              <w:rPr>
                <w:sz w:val="22"/>
                <w:szCs w:val="22"/>
              </w:rPr>
              <w:tab/>
            </w:r>
            <w:r>
              <w:rPr>
                <w:rFonts w:hint="eastAsia"/>
                <w:sz w:val="22"/>
                <w:szCs w:val="22"/>
              </w:rPr>
              <w:t>□地下水低下工法</w:t>
            </w:r>
            <w:r>
              <w:rPr>
                <w:sz w:val="22"/>
                <w:szCs w:val="22"/>
              </w:rPr>
              <w:tab/>
            </w:r>
            <w:r>
              <w:rPr>
                <w:sz w:val="22"/>
                <w:szCs w:val="22"/>
              </w:rPr>
              <w:br/>
            </w:r>
            <w:r>
              <w:rPr>
                <w:rFonts w:hint="eastAsia"/>
                <w:sz w:val="22"/>
                <w:szCs w:val="22"/>
              </w:rPr>
              <w:t>□埋設管の耐震化</w:t>
            </w:r>
            <w:r>
              <w:rPr>
                <w:sz w:val="22"/>
                <w:szCs w:val="22"/>
              </w:rPr>
              <w:tab/>
            </w:r>
            <w:r>
              <w:rPr>
                <w:rFonts w:hint="eastAsia"/>
                <w:sz w:val="22"/>
                <w:szCs w:val="22"/>
              </w:rPr>
              <w:t>□その他（</w:t>
            </w:r>
            <w:r>
              <w:rPr>
                <w:sz w:val="22"/>
                <w:szCs w:val="22"/>
              </w:rPr>
              <w:tab/>
            </w:r>
            <w:r>
              <w:rPr>
                <w:rFonts w:hint="eastAsia"/>
                <w:sz w:val="22"/>
                <w:szCs w:val="22"/>
              </w:rPr>
              <w:t>）</w:t>
            </w:r>
          </w:p>
        </w:tc>
      </w:tr>
      <w:tr w:rsidR="00C31C54" w:rsidRPr="00300C99" w14:paraId="6828976E" w14:textId="77777777" w:rsidTr="00F6198B">
        <w:trPr>
          <w:trHeight w:val="370"/>
        </w:trPr>
        <w:tc>
          <w:tcPr>
            <w:tcW w:w="1555" w:type="dxa"/>
            <w:vMerge/>
            <w:vAlign w:val="center"/>
          </w:tcPr>
          <w:p w14:paraId="73DFB62A" w14:textId="77777777" w:rsidR="00C31C54" w:rsidRPr="00300C99" w:rsidRDefault="00C31C54" w:rsidP="007E24F6">
            <w:pPr>
              <w:snapToGrid w:val="0"/>
              <w:jc w:val="center"/>
              <w:rPr>
                <w:sz w:val="22"/>
                <w:szCs w:val="22"/>
              </w:rPr>
            </w:pPr>
          </w:p>
        </w:tc>
        <w:tc>
          <w:tcPr>
            <w:tcW w:w="1134" w:type="dxa"/>
            <w:vMerge w:val="restart"/>
            <w:vAlign w:val="center"/>
          </w:tcPr>
          <w:p w14:paraId="685C5261" w14:textId="77777777" w:rsidR="00C31C54" w:rsidRDefault="00C31C54" w:rsidP="0005141D">
            <w:pPr>
              <w:snapToGrid w:val="0"/>
              <w:jc w:val="center"/>
              <w:rPr>
                <w:sz w:val="22"/>
                <w:szCs w:val="22"/>
              </w:rPr>
            </w:pPr>
            <w:r>
              <w:rPr>
                <w:rFonts w:hint="eastAsia"/>
                <w:sz w:val="22"/>
                <w:szCs w:val="22"/>
              </w:rPr>
              <w:t>対策</w:t>
            </w:r>
          </w:p>
          <w:p w14:paraId="38D14D72" w14:textId="77777777" w:rsidR="00C31C54" w:rsidRPr="00300C99" w:rsidRDefault="00C31C54" w:rsidP="0005141D">
            <w:pPr>
              <w:snapToGrid w:val="0"/>
              <w:jc w:val="center"/>
              <w:rPr>
                <w:sz w:val="22"/>
                <w:szCs w:val="22"/>
              </w:rPr>
            </w:pPr>
            <w:r>
              <w:rPr>
                <w:rFonts w:hint="eastAsia"/>
                <w:sz w:val="22"/>
                <w:szCs w:val="22"/>
              </w:rPr>
              <w:t>範囲</w:t>
            </w:r>
          </w:p>
        </w:tc>
        <w:tc>
          <w:tcPr>
            <w:tcW w:w="921" w:type="dxa"/>
            <w:gridSpan w:val="2"/>
            <w:vAlign w:val="center"/>
          </w:tcPr>
          <w:p w14:paraId="5094F211" w14:textId="77777777" w:rsidR="00C31C54" w:rsidRPr="00300C99" w:rsidRDefault="00C31C54" w:rsidP="000656ED">
            <w:pPr>
              <w:jc w:val="center"/>
              <w:rPr>
                <w:sz w:val="22"/>
                <w:szCs w:val="22"/>
              </w:rPr>
            </w:pPr>
            <w:r>
              <w:rPr>
                <w:rFonts w:hint="eastAsia"/>
                <w:sz w:val="22"/>
                <w:szCs w:val="22"/>
              </w:rPr>
              <w:t>宅地</w:t>
            </w:r>
          </w:p>
        </w:tc>
        <w:tc>
          <w:tcPr>
            <w:tcW w:w="921" w:type="dxa"/>
            <w:gridSpan w:val="2"/>
            <w:vAlign w:val="center"/>
          </w:tcPr>
          <w:p w14:paraId="7D176657" w14:textId="77777777" w:rsidR="00C31C54" w:rsidRPr="00300C99" w:rsidRDefault="00C31C54" w:rsidP="000656ED">
            <w:pPr>
              <w:jc w:val="center"/>
              <w:rPr>
                <w:sz w:val="22"/>
                <w:szCs w:val="22"/>
              </w:rPr>
            </w:pPr>
            <w:r>
              <w:rPr>
                <w:rFonts w:hint="eastAsia"/>
                <w:sz w:val="22"/>
                <w:szCs w:val="22"/>
              </w:rPr>
              <w:t>面積</w:t>
            </w:r>
          </w:p>
        </w:tc>
        <w:tc>
          <w:tcPr>
            <w:tcW w:w="4529" w:type="dxa"/>
            <w:gridSpan w:val="5"/>
          </w:tcPr>
          <w:p w14:paraId="05BE1497" w14:textId="77777777" w:rsidR="00C31C54" w:rsidRPr="00300C99" w:rsidRDefault="00C31C54" w:rsidP="009C4D3D">
            <w:pPr>
              <w:jc w:val="right"/>
              <w:rPr>
                <w:sz w:val="22"/>
                <w:szCs w:val="22"/>
              </w:rPr>
            </w:pPr>
            <w:r>
              <w:rPr>
                <w:rFonts w:hint="eastAsia"/>
                <w:sz w:val="22"/>
                <w:szCs w:val="22"/>
              </w:rPr>
              <w:t>㎡</w:t>
            </w:r>
          </w:p>
        </w:tc>
      </w:tr>
      <w:tr w:rsidR="00C31C54" w:rsidRPr="00300C99" w14:paraId="35ABA3AC" w14:textId="77777777" w:rsidTr="00F6198B">
        <w:trPr>
          <w:trHeight w:val="188"/>
        </w:trPr>
        <w:tc>
          <w:tcPr>
            <w:tcW w:w="1555" w:type="dxa"/>
            <w:vMerge/>
            <w:vAlign w:val="center"/>
          </w:tcPr>
          <w:p w14:paraId="78464819" w14:textId="77777777" w:rsidR="00C31C54" w:rsidRDefault="00C31C54" w:rsidP="007E24F6">
            <w:pPr>
              <w:snapToGrid w:val="0"/>
              <w:jc w:val="center"/>
              <w:rPr>
                <w:sz w:val="22"/>
                <w:szCs w:val="22"/>
              </w:rPr>
            </w:pPr>
          </w:p>
        </w:tc>
        <w:tc>
          <w:tcPr>
            <w:tcW w:w="1134" w:type="dxa"/>
            <w:vMerge/>
            <w:vAlign w:val="center"/>
          </w:tcPr>
          <w:p w14:paraId="3B48F1ED" w14:textId="77777777" w:rsidR="00C31C54" w:rsidRDefault="00C31C54" w:rsidP="009C4D3D">
            <w:pPr>
              <w:jc w:val="center"/>
              <w:rPr>
                <w:sz w:val="22"/>
                <w:szCs w:val="22"/>
              </w:rPr>
            </w:pPr>
          </w:p>
        </w:tc>
        <w:tc>
          <w:tcPr>
            <w:tcW w:w="921" w:type="dxa"/>
            <w:gridSpan w:val="2"/>
            <w:vMerge w:val="restart"/>
            <w:vAlign w:val="center"/>
          </w:tcPr>
          <w:p w14:paraId="7875DAE6" w14:textId="77777777" w:rsidR="00C31C54" w:rsidRDefault="00C31C54" w:rsidP="009C4D3D">
            <w:pPr>
              <w:snapToGrid w:val="0"/>
              <w:jc w:val="center"/>
              <w:rPr>
                <w:sz w:val="22"/>
                <w:szCs w:val="22"/>
              </w:rPr>
            </w:pPr>
            <w:r>
              <w:rPr>
                <w:rFonts w:hint="eastAsia"/>
                <w:sz w:val="22"/>
                <w:szCs w:val="22"/>
              </w:rPr>
              <w:t>公共</w:t>
            </w:r>
          </w:p>
          <w:p w14:paraId="5C5BA689" w14:textId="77777777" w:rsidR="00C31C54" w:rsidRPr="00300C99" w:rsidRDefault="00C31C54" w:rsidP="009C4D3D">
            <w:pPr>
              <w:snapToGrid w:val="0"/>
              <w:jc w:val="center"/>
              <w:rPr>
                <w:sz w:val="22"/>
                <w:szCs w:val="22"/>
              </w:rPr>
            </w:pPr>
            <w:r>
              <w:rPr>
                <w:rFonts w:hint="eastAsia"/>
                <w:sz w:val="22"/>
                <w:szCs w:val="22"/>
              </w:rPr>
              <w:t>施設</w:t>
            </w:r>
          </w:p>
        </w:tc>
        <w:tc>
          <w:tcPr>
            <w:tcW w:w="921" w:type="dxa"/>
            <w:gridSpan w:val="2"/>
          </w:tcPr>
          <w:p w14:paraId="4310AEB6" w14:textId="77777777" w:rsidR="00C31C54" w:rsidRPr="00300C99" w:rsidRDefault="00C31C54" w:rsidP="009C4D3D">
            <w:pPr>
              <w:jc w:val="center"/>
              <w:rPr>
                <w:sz w:val="22"/>
                <w:szCs w:val="22"/>
              </w:rPr>
            </w:pPr>
            <w:r>
              <w:rPr>
                <w:rFonts w:hint="eastAsia"/>
                <w:sz w:val="22"/>
                <w:szCs w:val="22"/>
              </w:rPr>
              <w:t>面積</w:t>
            </w:r>
          </w:p>
        </w:tc>
        <w:tc>
          <w:tcPr>
            <w:tcW w:w="4529" w:type="dxa"/>
            <w:gridSpan w:val="5"/>
          </w:tcPr>
          <w:p w14:paraId="720B46E5" w14:textId="77777777" w:rsidR="00C31C54" w:rsidRPr="00300C99" w:rsidRDefault="00C31C54" w:rsidP="009C4D3D">
            <w:pPr>
              <w:jc w:val="right"/>
              <w:rPr>
                <w:sz w:val="22"/>
                <w:szCs w:val="22"/>
              </w:rPr>
            </w:pPr>
            <w:r>
              <w:rPr>
                <w:rFonts w:hint="eastAsia"/>
                <w:sz w:val="22"/>
                <w:szCs w:val="22"/>
              </w:rPr>
              <w:t>㎡</w:t>
            </w:r>
          </w:p>
        </w:tc>
      </w:tr>
      <w:tr w:rsidR="00C31C54" w:rsidRPr="00300C99" w14:paraId="44FC52DE" w14:textId="77777777" w:rsidTr="00F6198B">
        <w:trPr>
          <w:trHeight w:val="188"/>
        </w:trPr>
        <w:tc>
          <w:tcPr>
            <w:tcW w:w="1555" w:type="dxa"/>
            <w:vMerge/>
            <w:vAlign w:val="center"/>
          </w:tcPr>
          <w:p w14:paraId="14B2C74B" w14:textId="77777777" w:rsidR="00C31C54" w:rsidRDefault="00C31C54" w:rsidP="007E24F6">
            <w:pPr>
              <w:snapToGrid w:val="0"/>
              <w:jc w:val="center"/>
              <w:rPr>
                <w:sz w:val="22"/>
                <w:szCs w:val="22"/>
              </w:rPr>
            </w:pPr>
          </w:p>
        </w:tc>
        <w:tc>
          <w:tcPr>
            <w:tcW w:w="1134" w:type="dxa"/>
            <w:vMerge/>
            <w:vAlign w:val="center"/>
          </w:tcPr>
          <w:p w14:paraId="29943880" w14:textId="77777777" w:rsidR="00C31C54" w:rsidRDefault="00C31C54" w:rsidP="009C4D3D">
            <w:pPr>
              <w:jc w:val="center"/>
              <w:rPr>
                <w:sz w:val="22"/>
                <w:szCs w:val="22"/>
              </w:rPr>
            </w:pPr>
          </w:p>
        </w:tc>
        <w:tc>
          <w:tcPr>
            <w:tcW w:w="921" w:type="dxa"/>
            <w:gridSpan w:val="2"/>
            <w:vMerge/>
            <w:vAlign w:val="center"/>
          </w:tcPr>
          <w:p w14:paraId="36485F71" w14:textId="77777777" w:rsidR="00C31C54" w:rsidRDefault="00C31C54" w:rsidP="009C4D3D">
            <w:pPr>
              <w:snapToGrid w:val="0"/>
              <w:jc w:val="center"/>
              <w:rPr>
                <w:sz w:val="22"/>
                <w:szCs w:val="22"/>
              </w:rPr>
            </w:pPr>
          </w:p>
        </w:tc>
        <w:tc>
          <w:tcPr>
            <w:tcW w:w="921" w:type="dxa"/>
            <w:gridSpan w:val="2"/>
            <w:vAlign w:val="center"/>
          </w:tcPr>
          <w:p w14:paraId="11823CD5" w14:textId="77777777" w:rsidR="00C31C54" w:rsidRDefault="00C31C54" w:rsidP="000656ED">
            <w:pPr>
              <w:jc w:val="center"/>
              <w:rPr>
                <w:sz w:val="22"/>
                <w:szCs w:val="22"/>
              </w:rPr>
            </w:pPr>
            <w:r>
              <w:rPr>
                <w:rFonts w:hint="eastAsia"/>
                <w:sz w:val="22"/>
                <w:szCs w:val="22"/>
              </w:rPr>
              <w:t>施設</w:t>
            </w:r>
          </w:p>
        </w:tc>
        <w:tc>
          <w:tcPr>
            <w:tcW w:w="4529" w:type="dxa"/>
            <w:gridSpan w:val="5"/>
          </w:tcPr>
          <w:p w14:paraId="4C64757E" w14:textId="77777777" w:rsidR="00C31C54" w:rsidRDefault="00C31C54" w:rsidP="003B1422">
            <w:pPr>
              <w:tabs>
                <w:tab w:val="center" w:pos="4006"/>
                <w:tab w:val="center" w:pos="4160"/>
              </w:tabs>
              <w:snapToGrid w:val="0"/>
              <w:rPr>
                <w:sz w:val="22"/>
                <w:szCs w:val="22"/>
              </w:rPr>
            </w:pPr>
            <w:r>
              <w:rPr>
                <w:rFonts w:hint="eastAsia"/>
                <w:sz w:val="22"/>
                <w:szCs w:val="22"/>
              </w:rPr>
              <w:t>道路・公園・下水道・河川・水路・</w:t>
            </w:r>
            <w:r>
              <w:rPr>
                <w:sz w:val="22"/>
                <w:szCs w:val="22"/>
              </w:rPr>
              <w:br/>
            </w:r>
            <w:r>
              <w:rPr>
                <w:rFonts w:hint="eastAsia"/>
                <w:sz w:val="22"/>
                <w:szCs w:val="22"/>
              </w:rPr>
              <w:t>公共の用に供する施設（</w:t>
            </w:r>
            <w:r>
              <w:rPr>
                <w:sz w:val="22"/>
                <w:szCs w:val="22"/>
              </w:rPr>
              <w:tab/>
            </w:r>
            <w:r>
              <w:rPr>
                <w:rFonts w:hint="eastAsia"/>
                <w:sz w:val="22"/>
                <w:szCs w:val="22"/>
              </w:rPr>
              <w:t>）</w:t>
            </w:r>
          </w:p>
        </w:tc>
      </w:tr>
      <w:tr w:rsidR="00C31C54" w:rsidRPr="00300C99" w14:paraId="05BFDD71" w14:textId="77777777" w:rsidTr="00F97DC2">
        <w:trPr>
          <w:trHeight w:val="531"/>
        </w:trPr>
        <w:tc>
          <w:tcPr>
            <w:tcW w:w="1555" w:type="dxa"/>
            <w:vMerge w:val="restart"/>
            <w:vAlign w:val="center"/>
          </w:tcPr>
          <w:p w14:paraId="1F03DE4D" w14:textId="77777777" w:rsidR="00C31C54" w:rsidRDefault="00C31C54" w:rsidP="000656ED">
            <w:pPr>
              <w:snapToGrid w:val="0"/>
              <w:jc w:val="center"/>
              <w:rPr>
                <w:sz w:val="22"/>
                <w:szCs w:val="22"/>
              </w:rPr>
            </w:pPr>
            <w:r>
              <w:rPr>
                <w:rFonts w:hint="eastAsia"/>
                <w:sz w:val="22"/>
                <w:szCs w:val="22"/>
              </w:rPr>
              <w:t>概算</w:t>
            </w:r>
          </w:p>
          <w:p w14:paraId="7273E6AB" w14:textId="77777777" w:rsidR="00C31C54" w:rsidRPr="00300C99" w:rsidRDefault="00C31C54" w:rsidP="000656ED">
            <w:pPr>
              <w:snapToGrid w:val="0"/>
              <w:jc w:val="center"/>
              <w:rPr>
                <w:sz w:val="22"/>
                <w:szCs w:val="22"/>
              </w:rPr>
            </w:pPr>
            <w:r>
              <w:rPr>
                <w:rFonts w:hint="eastAsia"/>
                <w:sz w:val="22"/>
                <w:szCs w:val="22"/>
              </w:rPr>
              <w:t>事業費</w:t>
            </w:r>
          </w:p>
        </w:tc>
        <w:tc>
          <w:tcPr>
            <w:tcW w:w="1134" w:type="dxa"/>
            <w:vAlign w:val="center"/>
          </w:tcPr>
          <w:p w14:paraId="63651EE3" w14:textId="77777777" w:rsidR="00C31C54" w:rsidRPr="00300C99" w:rsidRDefault="00C31C54" w:rsidP="0088239A">
            <w:pPr>
              <w:snapToGrid w:val="0"/>
              <w:jc w:val="center"/>
              <w:rPr>
                <w:sz w:val="22"/>
                <w:szCs w:val="22"/>
              </w:rPr>
            </w:pPr>
            <w:r>
              <w:rPr>
                <w:rFonts w:hint="eastAsia"/>
                <w:sz w:val="22"/>
                <w:szCs w:val="22"/>
              </w:rPr>
              <w:t>総事業費</w:t>
            </w:r>
          </w:p>
        </w:tc>
        <w:tc>
          <w:tcPr>
            <w:tcW w:w="6371" w:type="dxa"/>
            <w:gridSpan w:val="9"/>
          </w:tcPr>
          <w:p w14:paraId="395ED28A" w14:textId="77777777" w:rsidR="00C31C54" w:rsidRPr="00300C99" w:rsidRDefault="00C31C54" w:rsidP="0054555C">
            <w:pPr>
              <w:rPr>
                <w:sz w:val="22"/>
                <w:szCs w:val="22"/>
              </w:rPr>
            </w:pPr>
          </w:p>
        </w:tc>
      </w:tr>
      <w:tr w:rsidR="00C31C54" w:rsidRPr="00300C99" w14:paraId="1AEE4118" w14:textId="77777777" w:rsidTr="00F97DC2">
        <w:trPr>
          <w:trHeight w:val="418"/>
        </w:trPr>
        <w:tc>
          <w:tcPr>
            <w:tcW w:w="1555" w:type="dxa"/>
            <w:vMerge/>
            <w:vAlign w:val="center"/>
          </w:tcPr>
          <w:p w14:paraId="2C9EDB58" w14:textId="77777777" w:rsidR="00C31C54" w:rsidRPr="00300C99" w:rsidRDefault="00C31C54" w:rsidP="0054555C">
            <w:pPr>
              <w:jc w:val="center"/>
              <w:rPr>
                <w:sz w:val="22"/>
                <w:szCs w:val="22"/>
              </w:rPr>
            </w:pPr>
          </w:p>
        </w:tc>
        <w:tc>
          <w:tcPr>
            <w:tcW w:w="1134" w:type="dxa"/>
            <w:vMerge w:val="restart"/>
            <w:vAlign w:val="center"/>
          </w:tcPr>
          <w:p w14:paraId="655187A6" w14:textId="77777777" w:rsidR="00C31C54" w:rsidRDefault="00C31C54" w:rsidP="0088239A">
            <w:pPr>
              <w:snapToGrid w:val="0"/>
              <w:jc w:val="center"/>
              <w:rPr>
                <w:sz w:val="22"/>
                <w:szCs w:val="22"/>
              </w:rPr>
            </w:pPr>
            <w:r>
              <w:rPr>
                <w:rFonts w:hint="eastAsia"/>
                <w:sz w:val="22"/>
                <w:szCs w:val="22"/>
              </w:rPr>
              <w:t>交付対象</w:t>
            </w:r>
          </w:p>
          <w:p w14:paraId="03CDCC7E" w14:textId="77777777" w:rsidR="00C31C54" w:rsidRPr="00300C99" w:rsidRDefault="00C31C54" w:rsidP="0088239A">
            <w:pPr>
              <w:snapToGrid w:val="0"/>
              <w:jc w:val="center"/>
              <w:rPr>
                <w:sz w:val="22"/>
                <w:szCs w:val="22"/>
              </w:rPr>
            </w:pPr>
            <w:r>
              <w:rPr>
                <w:rFonts w:hint="eastAsia"/>
                <w:sz w:val="22"/>
                <w:szCs w:val="22"/>
              </w:rPr>
              <w:t>経費</w:t>
            </w:r>
          </w:p>
        </w:tc>
        <w:tc>
          <w:tcPr>
            <w:tcW w:w="708" w:type="dxa"/>
          </w:tcPr>
          <w:p w14:paraId="092AA171" w14:textId="77777777" w:rsidR="00C31C54" w:rsidRPr="00300C99" w:rsidRDefault="00C31C54" w:rsidP="0054555C">
            <w:pPr>
              <w:rPr>
                <w:sz w:val="22"/>
                <w:szCs w:val="22"/>
              </w:rPr>
            </w:pPr>
          </w:p>
        </w:tc>
        <w:tc>
          <w:tcPr>
            <w:tcW w:w="1887" w:type="dxa"/>
            <w:gridSpan w:val="4"/>
          </w:tcPr>
          <w:p w14:paraId="43803136" w14:textId="77777777" w:rsidR="00C31C54" w:rsidRPr="00300C99" w:rsidRDefault="00C31C54" w:rsidP="0088239A">
            <w:pPr>
              <w:jc w:val="center"/>
              <w:rPr>
                <w:sz w:val="22"/>
                <w:szCs w:val="22"/>
              </w:rPr>
            </w:pPr>
            <w:r>
              <w:rPr>
                <w:rFonts w:hint="eastAsia"/>
                <w:sz w:val="22"/>
                <w:szCs w:val="22"/>
              </w:rPr>
              <w:t>R7</w:t>
            </w:r>
            <w:r>
              <w:rPr>
                <w:rFonts w:hint="eastAsia"/>
                <w:sz w:val="22"/>
                <w:szCs w:val="22"/>
              </w:rPr>
              <w:t>年度</w:t>
            </w:r>
          </w:p>
        </w:tc>
        <w:tc>
          <w:tcPr>
            <w:tcW w:w="1888" w:type="dxa"/>
            <w:gridSpan w:val="3"/>
          </w:tcPr>
          <w:p w14:paraId="27ECB132" w14:textId="77777777" w:rsidR="00C31C54" w:rsidRPr="00300C99" w:rsidRDefault="00C31C54" w:rsidP="0088239A">
            <w:pPr>
              <w:jc w:val="center"/>
              <w:rPr>
                <w:sz w:val="22"/>
                <w:szCs w:val="22"/>
              </w:rPr>
            </w:pPr>
            <w:r>
              <w:rPr>
                <w:rFonts w:hint="eastAsia"/>
                <w:sz w:val="22"/>
                <w:szCs w:val="22"/>
              </w:rPr>
              <w:t>R8</w:t>
            </w:r>
            <w:r>
              <w:rPr>
                <w:rFonts w:hint="eastAsia"/>
                <w:sz w:val="22"/>
                <w:szCs w:val="22"/>
              </w:rPr>
              <w:t>年度</w:t>
            </w:r>
          </w:p>
        </w:tc>
        <w:tc>
          <w:tcPr>
            <w:tcW w:w="1888" w:type="dxa"/>
          </w:tcPr>
          <w:p w14:paraId="3E569711" w14:textId="77777777" w:rsidR="00C31C54" w:rsidRPr="00300C99" w:rsidRDefault="00C31C54" w:rsidP="0088239A">
            <w:pPr>
              <w:jc w:val="center"/>
              <w:rPr>
                <w:sz w:val="22"/>
                <w:szCs w:val="22"/>
              </w:rPr>
            </w:pPr>
            <w:r>
              <w:rPr>
                <w:rFonts w:hint="eastAsia"/>
                <w:sz w:val="22"/>
                <w:szCs w:val="22"/>
              </w:rPr>
              <w:t>R9</w:t>
            </w:r>
            <w:r>
              <w:rPr>
                <w:rFonts w:hint="eastAsia"/>
                <w:sz w:val="22"/>
                <w:szCs w:val="22"/>
              </w:rPr>
              <w:t>年度</w:t>
            </w:r>
          </w:p>
        </w:tc>
      </w:tr>
      <w:tr w:rsidR="00C31C54" w:rsidRPr="00300C99" w14:paraId="069B82AA" w14:textId="77777777" w:rsidTr="00F97DC2">
        <w:trPr>
          <w:trHeight w:val="417"/>
        </w:trPr>
        <w:tc>
          <w:tcPr>
            <w:tcW w:w="1555" w:type="dxa"/>
            <w:vMerge/>
            <w:vAlign w:val="center"/>
          </w:tcPr>
          <w:p w14:paraId="4143E7FF" w14:textId="77777777" w:rsidR="00C31C54" w:rsidRPr="00300C99" w:rsidRDefault="00C31C54" w:rsidP="0054555C">
            <w:pPr>
              <w:jc w:val="center"/>
              <w:rPr>
                <w:sz w:val="22"/>
                <w:szCs w:val="22"/>
              </w:rPr>
            </w:pPr>
          </w:p>
        </w:tc>
        <w:tc>
          <w:tcPr>
            <w:tcW w:w="1134" w:type="dxa"/>
            <w:vMerge/>
            <w:vAlign w:val="center"/>
          </w:tcPr>
          <w:p w14:paraId="6527F6E7" w14:textId="77777777" w:rsidR="00C31C54" w:rsidRDefault="00C31C54" w:rsidP="0088239A">
            <w:pPr>
              <w:snapToGrid w:val="0"/>
              <w:jc w:val="center"/>
              <w:rPr>
                <w:sz w:val="22"/>
                <w:szCs w:val="22"/>
              </w:rPr>
            </w:pPr>
          </w:p>
        </w:tc>
        <w:tc>
          <w:tcPr>
            <w:tcW w:w="708" w:type="dxa"/>
          </w:tcPr>
          <w:p w14:paraId="4937F0E1" w14:textId="77777777" w:rsidR="00C31C54" w:rsidRPr="00300C99" w:rsidRDefault="00C31C54" w:rsidP="0054555C">
            <w:pPr>
              <w:rPr>
                <w:sz w:val="22"/>
                <w:szCs w:val="22"/>
              </w:rPr>
            </w:pPr>
            <w:r>
              <w:rPr>
                <w:rFonts w:hint="eastAsia"/>
                <w:sz w:val="22"/>
                <w:szCs w:val="22"/>
              </w:rPr>
              <w:t>設計</w:t>
            </w:r>
          </w:p>
        </w:tc>
        <w:tc>
          <w:tcPr>
            <w:tcW w:w="1887" w:type="dxa"/>
            <w:gridSpan w:val="4"/>
          </w:tcPr>
          <w:p w14:paraId="0220D656" w14:textId="77777777" w:rsidR="00C31C54" w:rsidRPr="00300C99" w:rsidRDefault="00C31C54" w:rsidP="0054555C">
            <w:pPr>
              <w:rPr>
                <w:sz w:val="22"/>
                <w:szCs w:val="22"/>
              </w:rPr>
            </w:pPr>
          </w:p>
        </w:tc>
        <w:tc>
          <w:tcPr>
            <w:tcW w:w="1888" w:type="dxa"/>
            <w:gridSpan w:val="3"/>
          </w:tcPr>
          <w:p w14:paraId="40CB589D" w14:textId="77777777" w:rsidR="00C31C54" w:rsidRPr="00300C99" w:rsidRDefault="00C31C54" w:rsidP="0054555C">
            <w:pPr>
              <w:rPr>
                <w:sz w:val="22"/>
                <w:szCs w:val="22"/>
              </w:rPr>
            </w:pPr>
          </w:p>
        </w:tc>
        <w:tc>
          <w:tcPr>
            <w:tcW w:w="1888" w:type="dxa"/>
          </w:tcPr>
          <w:p w14:paraId="541361CB" w14:textId="77777777" w:rsidR="00C31C54" w:rsidRPr="00300C99" w:rsidRDefault="00C31C54" w:rsidP="0054555C">
            <w:pPr>
              <w:rPr>
                <w:sz w:val="22"/>
                <w:szCs w:val="22"/>
              </w:rPr>
            </w:pPr>
          </w:p>
        </w:tc>
      </w:tr>
      <w:tr w:rsidR="00C31C54" w:rsidRPr="00300C99" w14:paraId="7E0DDAA1" w14:textId="77777777" w:rsidTr="00F97DC2">
        <w:trPr>
          <w:trHeight w:val="188"/>
        </w:trPr>
        <w:tc>
          <w:tcPr>
            <w:tcW w:w="1555" w:type="dxa"/>
            <w:vMerge/>
            <w:vAlign w:val="center"/>
          </w:tcPr>
          <w:p w14:paraId="16F0660A" w14:textId="77777777" w:rsidR="00C31C54" w:rsidRPr="00300C99" w:rsidRDefault="00C31C54" w:rsidP="0054555C">
            <w:pPr>
              <w:jc w:val="center"/>
              <w:rPr>
                <w:sz w:val="22"/>
                <w:szCs w:val="22"/>
              </w:rPr>
            </w:pPr>
          </w:p>
        </w:tc>
        <w:tc>
          <w:tcPr>
            <w:tcW w:w="1134" w:type="dxa"/>
            <w:vMerge/>
            <w:vAlign w:val="center"/>
          </w:tcPr>
          <w:p w14:paraId="1F873C8A" w14:textId="77777777" w:rsidR="00C31C54" w:rsidRDefault="00C31C54" w:rsidP="0088239A">
            <w:pPr>
              <w:snapToGrid w:val="0"/>
              <w:jc w:val="center"/>
              <w:rPr>
                <w:sz w:val="22"/>
                <w:szCs w:val="22"/>
              </w:rPr>
            </w:pPr>
          </w:p>
        </w:tc>
        <w:tc>
          <w:tcPr>
            <w:tcW w:w="708" w:type="dxa"/>
          </w:tcPr>
          <w:p w14:paraId="222A48BC" w14:textId="77777777" w:rsidR="00C31C54" w:rsidRPr="00300C99" w:rsidRDefault="00C31C54" w:rsidP="0054555C">
            <w:pPr>
              <w:rPr>
                <w:sz w:val="22"/>
                <w:szCs w:val="22"/>
              </w:rPr>
            </w:pPr>
            <w:r>
              <w:rPr>
                <w:rFonts w:hint="eastAsia"/>
                <w:sz w:val="22"/>
                <w:szCs w:val="22"/>
              </w:rPr>
              <w:t>工事</w:t>
            </w:r>
          </w:p>
        </w:tc>
        <w:tc>
          <w:tcPr>
            <w:tcW w:w="1887" w:type="dxa"/>
            <w:gridSpan w:val="4"/>
          </w:tcPr>
          <w:p w14:paraId="4B351C87" w14:textId="77777777" w:rsidR="00C31C54" w:rsidRPr="00300C99" w:rsidRDefault="00C31C54" w:rsidP="0054555C">
            <w:pPr>
              <w:rPr>
                <w:sz w:val="22"/>
                <w:szCs w:val="22"/>
              </w:rPr>
            </w:pPr>
          </w:p>
        </w:tc>
        <w:tc>
          <w:tcPr>
            <w:tcW w:w="1888" w:type="dxa"/>
            <w:gridSpan w:val="3"/>
          </w:tcPr>
          <w:p w14:paraId="4F9444C7" w14:textId="77777777" w:rsidR="00C31C54" w:rsidRPr="00300C99" w:rsidRDefault="00C31C54" w:rsidP="0054555C">
            <w:pPr>
              <w:rPr>
                <w:sz w:val="22"/>
                <w:szCs w:val="22"/>
              </w:rPr>
            </w:pPr>
          </w:p>
        </w:tc>
        <w:tc>
          <w:tcPr>
            <w:tcW w:w="1888" w:type="dxa"/>
          </w:tcPr>
          <w:p w14:paraId="061F690D" w14:textId="77777777" w:rsidR="00C31C54" w:rsidRPr="00300C99" w:rsidRDefault="00C31C54" w:rsidP="0054555C">
            <w:pPr>
              <w:rPr>
                <w:sz w:val="22"/>
                <w:szCs w:val="22"/>
              </w:rPr>
            </w:pPr>
          </w:p>
        </w:tc>
      </w:tr>
      <w:tr w:rsidR="00C31C54" w:rsidRPr="00300C99" w14:paraId="2484931F" w14:textId="77777777" w:rsidTr="00F97DC2">
        <w:trPr>
          <w:trHeight w:val="188"/>
        </w:trPr>
        <w:tc>
          <w:tcPr>
            <w:tcW w:w="1555" w:type="dxa"/>
            <w:vMerge/>
            <w:vAlign w:val="center"/>
          </w:tcPr>
          <w:p w14:paraId="74895A8E" w14:textId="77777777" w:rsidR="00C31C54" w:rsidRPr="00300C99" w:rsidRDefault="00C31C54" w:rsidP="0054555C">
            <w:pPr>
              <w:jc w:val="center"/>
              <w:rPr>
                <w:sz w:val="22"/>
                <w:szCs w:val="22"/>
              </w:rPr>
            </w:pPr>
          </w:p>
        </w:tc>
        <w:tc>
          <w:tcPr>
            <w:tcW w:w="1134" w:type="dxa"/>
            <w:vMerge/>
            <w:vAlign w:val="center"/>
          </w:tcPr>
          <w:p w14:paraId="5463F464" w14:textId="77777777" w:rsidR="00C31C54" w:rsidRDefault="00C31C54" w:rsidP="0088239A">
            <w:pPr>
              <w:snapToGrid w:val="0"/>
              <w:jc w:val="center"/>
              <w:rPr>
                <w:sz w:val="22"/>
                <w:szCs w:val="22"/>
              </w:rPr>
            </w:pPr>
          </w:p>
        </w:tc>
        <w:tc>
          <w:tcPr>
            <w:tcW w:w="708" w:type="dxa"/>
          </w:tcPr>
          <w:p w14:paraId="19A39572" w14:textId="77777777" w:rsidR="00C31C54" w:rsidRDefault="00C31C54" w:rsidP="0054555C">
            <w:pPr>
              <w:rPr>
                <w:sz w:val="22"/>
                <w:szCs w:val="22"/>
              </w:rPr>
            </w:pPr>
            <w:r>
              <w:rPr>
                <w:rFonts w:hint="eastAsia"/>
                <w:sz w:val="22"/>
                <w:szCs w:val="22"/>
              </w:rPr>
              <w:t>合計</w:t>
            </w:r>
          </w:p>
        </w:tc>
        <w:tc>
          <w:tcPr>
            <w:tcW w:w="1887" w:type="dxa"/>
            <w:gridSpan w:val="4"/>
          </w:tcPr>
          <w:p w14:paraId="33A8E638" w14:textId="77777777" w:rsidR="00C31C54" w:rsidRPr="00300C99" w:rsidRDefault="00C31C54" w:rsidP="0054555C">
            <w:pPr>
              <w:rPr>
                <w:sz w:val="22"/>
                <w:szCs w:val="22"/>
              </w:rPr>
            </w:pPr>
          </w:p>
        </w:tc>
        <w:tc>
          <w:tcPr>
            <w:tcW w:w="1888" w:type="dxa"/>
            <w:gridSpan w:val="3"/>
          </w:tcPr>
          <w:p w14:paraId="7194C7D6" w14:textId="77777777" w:rsidR="00C31C54" w:rsidRPr="00300C99" w:rsidRDefault="00C31C54" w:rsidP="0054555C">
            <w:pPr>
              <w:rPr>
                <w:sz w:val="22"/>
                <w:szCs w:val="22"/>
              </w:rPr>
            </w:pPr>
          </w:p>
        </w:tc>
        <w:tc>
          <w:tcPr>
            <w:tcW w:w="1888" w:type="dxa"/>
          </w:tcPr>
          <w:p w14:paraId="73C3403E" w14:textId="77777777" w:rsidR="00C31C54" w:rsidRPr="00300C99" w:rsidRDefault="00C31C54" w:rsidP="0054555C">
            <w:pPr>
              <w:rPr>
                <w:sz w:val="22"/>
                <w:szCs w:val="22"/>
              </w:rPr>
            </w:pPr>
          </w:p>
        </w:tc>
      </w:tr>
      <w:tr w:rsidR="00C31C54" w:rsidRPr="00300C99" w14:paraId="081CC1D6" w14:textId="77777777" w:rsidTr="00F97DC2">
        <w:trPr>
          <w:trHeight w:val="1285"/>
        </w:trPr>
        <w:tc>
          <w:tcPr>
            <w:tcW w:w="1555" w:type="dxa"/>
            <w:vAlign w:val="center"/>
          </w:tcPr>
          <w:p w14:paraId="0D0CC4D6" w14:textId="77777777" w:rsidR="00C31C54" w:rsidRPr="00300C99" w:rsidRDefault="00C31C54" w:rsidP="00F97DC2">
            <w:pPr>
              <w:snapToGrid w:val="0"/>
              <w:jc w:val="center"/>
              <w:rPr>
                <w:sz w:val="22"/>
                <w:szCs w:val="22"/>
              </w:rPr>
            </w:pPr>
            <w:r w:rsidRPr="00300C99">
              <w:rPr>
                <w:rFonts w:hint="eastAsia"/>
                <w:sz w:val="22"/>
                <w:szCs w:val="22"/>
              </w:rPr>
              <w:t>他の補助金の活用</w:t>
            </w:r>
            <w:r>
              <w:rPr>
                <w:rFonts w:hint="eastAsia"/>
                <w:sz w:val="22"/>
                <w:szCs w:val="22"/>
              </w:rPr>
              <w:t>状況</w:t>
            </w:r>
            <w:r w:rsidRPr="00F97DC2">
              <w:rPr>
                <w:rFonts w:hint="eastAsia"/>
                <w:sz w:val="22"/>
                <w:szCs w:val="22"/>
                <w:vertAlign w:val="superscript"/>
              </w:rPr>
              <w:t>※</w:t>
            </w:r>
            <w:r w:rsidRPr="00F97DC2">
              <w:rPr>
                <w:rFonts w:hint="eastAsia"/>
                <w:sz w:val="22"/>
                <w:szCs w:val="22"/>
                <w:vertAlign w:val="superscript"/>
              </w:rPr>
              <w:t>2</w:t>
            </w:r>
          </w:p>
        </w:tc>
        <w:tc>
          <w:tcPr>
            <w:tcW w:w="7505" w:type="dxa"/>
            <w:gridSpan w:val="10"/>
          </w:tcPr>
          <w:p w14:paraId="3DE7FE8A" w14:textId="77777777" w:rsidR="00C31C54" w:rsidRPr="00300C99" w:rsidRDefault="00C31C54" w:rsidP="0054555C">
            <w:pPr>
              <w:rPr>
                <w:sz w:val="22"/>
                <w:szCs w:val="22"/>
              </w:rPr>
            </w:pPr>
          </w:p>
        </w:tc>
      </w:tr>
      <w:tr w:rsidR="00C31C54" w:rsidRPr="00300C99" w14:paraId="5998089D" w14:textId="77777777" w:rsidTr="00F97DC2">
        <w:trPr>
          <w:trHeight w:val="1332"/>
        </w:trPr>
        <w:tc>
          <w:tcPr>
            <w:tcW w:w="1555" w:type="dxa"/>
            <w:vAlign w:val="center"/>
          </w:tcPr>
          <w:p w14:paraId="5244F014" w14:textId="77777777" w:rsidR="00C31C54" w:rsidRPr="00300C99" w:rsidRDefault="00C31C54" w:rsidP="0054555C">
            <w:pPr>
              <w:jc w:val="center"/>
              <w:rPr>
                <w:sz w:val="22"/>
                <w:szCs w:val="22"/>
              </w:rPr>
            </w:pPr>
            <w:r w:rsidRPr="00300C99">
              <w:rPr>
                <w:rFonts w:hint="eastAsia"/>
                <w:sz w:val="22"/>
                <w:szCs w:val="22"/>
              </w:rPr>
              <w:t>その他</w:t>
            </w:r>
          </w:p>
        </w:tc>
        <w:tc>
          <w:tcPr>
            <w:tcW w:w="7505" w:type="dxa"/>
            <w:gridSpan w:val="10"/>
          </w:tcPr>
          <w:p w14:paraId="39BB1817" w14:textId="77777777" w:rsidR="00C31C54" w:rsidRPr="00D61C92" w:rsidRDefault="00C31C54" w:rsidP="00612228">
            <w:pPr>
              <w:tabs>
                <w:tab w:val="left" w:pos="6123"/>
              </w:tabs>
              <w:rPr>
                <w:sz w:val="22"/>
                <w:szCs w:val="22"/>
              </w:rPr>
            </w:pPr>
          </w:p>
        </w:tc>
      </w:tr>
    </w:tbl>
    <w:p w14:paraId="388F5C35" w14:textId="77777777" w:rsidR="00C31C54" w:rsidRDefault="00C31C54" w:rsidP="00F97DC2">
      <w:pPr>
        <w:snapToGrid w:val="0"/>
        <w:spacing w:line="264" w:lineRule="auto"/>
        <w:rPr>
          <w:sz w:val="22"/>
          <w:szCs w:val="22"/>
        </w:rPr>
      </w:pPr>
      <w:r>
        <w:rPr>
          <w:rFonts w:hint="eastAsia"/>
          <w:sz w:val="22"/>
          <w:szCs w:val="22"/>
        </w:rPr>
        <w:t>※１　東京の液状化予測図（東京都建設局）を参照してください。</w:t>
      </w:r>
    </w:p>
    <w:p w14:paraId="6ED129AE" w14:textId="77777777" w:rsidR="00C31C54" w:rsidRDefault="00C31C54" w:rsidP="00F97DC2">
      <w:pPr>
        <w:snapToGrid w:val="0"/>
        <w:spacing w:line="264" w:lineRule="auto"/>
        <w:ind w:left="565" w:hangingChars="257" w:hanging="565"/>
        <w:rPr>
          <w:sz w:val="22"/>
          <w:szCs w:val="22"/>
        </w:rPr>
      </w:pPr>
      <w:r>
        <w:rPr>
          <w:rFonts w:hint="eastAsia"/>
          <w:sz w:val="22"/>
          <w:szCs w:val="22"/>
        </w:rPr>
        <w:t>※２　当補助金以外に活用する予定の（活用した）補助金がある場合、その名称及び助成団体を記載してください。</w:t>
      </w:r>
    </w:p>
    <w:p w14:paraId="6938DC8A" w14:textId="77777777" w:rsidR="00C31C54" w:rsidRPr="00300C99" w:rsidRDefault="00C31C54" w:rsidP="00F97DC2">
      <w:pPr>
        <w:snapToGrid w:val="0"/>
        <w:spacing w:line="264" w:lineRule="auto"/>
        <w:rPr>
          <w:sz w:val="22"/>
          <w:szCs w:val="22"/>
        </w:rPr>
      </w:pPr>
      <w:r>
        <w:rPr>
          <w:rFonts w:hint="eastAsia"/>
          <w:sz w:val="22"/>
          <w:szCs w:val="22"/>
        </w:rPr>
        <w:t>※３　その他必要な図面や概算事業費の根拠となる資料等を添付してください。</w:t>
      </w:r>
    </w:p>
    <w:p w14:paraId="1EE46608" w14:textId="63EDF286" w:rsidR="00C31C54" w:rsidRDefault="00C31C54">
      <w:pPr>
        <w:widowControl/>
        <w:jc w:val="left"/>
      </w:pPr>
    </w:p>
    <w:sectPr w:rsidR="00C31C54" w:rsidSect="00461794">
      <w:pgSz w:w="11906" w:h="16838" w:code="9"/>
      <w:pgMar w:top="1134" w:right="1418" w:bottom="1134" w:left="1418" w:header="567" w:footer="567" w:gutter="0"/>
      <w:pgNumType w:fmt="numberInDash" w:start="15"/>
      <w:cols w:space="720"/>
      <w:noEndnote/>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34D3" w14:textId="77777777" w:rsidR="00CF43D3" w:rsidRDefault="00CF43D3">
      <w:r>
        <w:separator/>
      </w:r>
    </w:p>
  </w:endnote>
  <w:endnote w:type="continuationSeparator" w:id="0">
    <w:p w14:paraId="0D576C50" w14:textId="77777777" w:rsidR="00CF43D3" w:rsidRDefault="00CF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6FC2" w14:textId="77777777" w:rsidR="00CF43D3" w:rsidRDefault="00CF43D3">
      <w:r>
        <w:separator/>
      </w:r>
    </w:p>
  </w:footnote>
  <w:footnote w:type="continuationSeparator" w:id="0">
    <w:p w14:paraId="1EDADF58" w14:textId="77777777" w:rsidR="00CF43D3" w:rsidRDefault="00CF4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7208963">
    <w:abstractNumId w:val="13"/>
  </w:num>
  <w:num w:numId="2" w16cid:durableId="2108385899">
    <w:abstractNumId w:val="13"/>
  </w:num>
  <w:num w:numId="3" w16cid:durableId="964387118">
    <w:abstractNumId w:val="13"/>
    <w:lvlOverride w:ilvl="0">
      <w:startOverride w:val="1"/>
    </w:lvlOverride>
  </w:num>
  <w:num w:numId="4" w16cid:durableId="152307670">
    <w:abstractNumId w:val="13"/>
  </w:num>
  <w:num w:numId="5" w16cid:durableId="436483457">
    <w:abstractNumId w:val="3"/>
  </w:num>
  <w:num w:numId="6" w16cid:durableId="420952986">
    <w:abstractNumId w:val="16"/>
  </w:num>
  <w:num w:numId="7" w16cid:durableId="1898278327">
    <w:abstractNumId w:val="1"/>
  </w:num>
  <w:num w:numId="8" w16cid:durableId="188297783">
    <w:abstractNumId w:val="3"/>
    <w:lvlOverride w:ilvl="0">
      <w:startOverride w:val="1"/>
    </w:lvlOverride>
  </w:num>
  <w:num w:numId="9" w16cid:durableId="1464930578">
    <w:abstractNumId w:val="12"/>
  </w:num>
  <w:num w:numId="10" w16cid:durableId="2168467">
    <w:abstractNumId w:val="5"/>
  </w:num>
  <w:num w:numId="11" w16cid:durableId="1338389141">
    <w:abstractNumId w:val="15"/>
  </w:num>
  <w:num w:numId="12" w16cid:durableId="2046514584">
    <w:abstractNumId w:val="13"/>
  </w:num>
  <w:num w:numId="13" w16cid:durableId="653488555">
    <w:abstractNumId w:val="14"/>
  </w:num>
  <w:num w:numId="14" w16cid:durableId="1886871714">
    <w:abstractNumId w:val="7"/>
  </w:num>
  <w:num w:numId="15" w16cid:durableId="1437290703">
    <w:abstractNumId w:val="6"/>
  </w:num>
  <w:num w:numId="16" w16cid:durableId="1574244830">
    <w:abstractNumId w:val="10"/>
  </w:num>
  <w:num w:numId="17" w16cid:durableId="1873348491">
    <w:abstractNumId w:val="17"/>
  </w:num>
  <w:num w:numId="18" w16cid:durableId="1457483439">
    <w:abstractNumId w:val="2"/>
  </w:num>
  <w:num w:numId="19" w16cid:durableId="55666182">
    <w:abstractNumId w:val="13"/>
  </w:num>
  <w:num w:numId="20" w16cid:durableId="205526986">
    <w:abstractNumId w:val="13"/>
    <w:lvlOverride w:ilvl="0">
      <w:startOverride w:val="1"/>
    </w:lvlOverride>
  </w:num>
  <w:num w:numId="21" w16cid:durableId="1707870107">
    <w:abstractNumId w:val="13"/>
    <w:lvlOverride w:ilvl="0">
      <w:startOverride w:val="1"/>
    </w:lvlOverride>
  </w:num>
  <w:num w:numId="22" w16cid:durableId="1334839858">
    <w:abstractNumId w:val="13"/>
    <w:lvlOverride w:ilvl="0">
      <w:startOverride w:val="1"/>
    </w:lvlOverride>
  </w:num>
  <w:num w:numId="23" w16cid:durableId="1380473907">
    <w:abstractNumId w:val="13"/>
    <w:lvlOverride w:ilvl="0">
      <w:startOverride w:val="1"/>
    </w:lvlOverride>
  </w:num>
  <w:num w:numId="24" w16cid:durableId="694230667">
    <w:abstractNumId w:val="13"/>
    <w:lvlOverride w:ilvl="0">
      <w:startOverride w:val="1"/>
    </w:lvlOverride>
  </w:num>
  <w:num w:numId="25" w16cid:durableId="1256594079">
    <w:abstractNumId w:val="13"/>
    <w:lvlOverride w:ilvl="0">
      <w:startOverride w:val="1"/>
    </w:lvlOverride>
  </w:num>
  <w:num w:numId="26" w16cid:durableId="686324474">
    <w:abstractNumId w:val="13"/>
    <w:lvlOverride w:ilvl="0">
      <w:startOverride w:val="1"/>
    </w:lvlOverride>
  </w:num>
  <w:num w:numId="27" w16cid:durableId="1809517941">
    <w:abstractNumId w:val="13"/>
    <w:lvlOverride w:ilvl="0">
      <w:startOverride w:val="1"/>
    </w:lvlOverride>
  </w:num>
  <w:num w:numId="28" w16cid:durableId="851141880">
    <w:abstractNumId w:val="13"/>
  </w:num>
  <w:num w:numId="29" w16cid:durableId="1724672987">
    <w:abstractNumId w:val="13"/>
    <w:lvlOverride w:ilvl="0">
      <w:startOverride w:val="1"/>
    </w:lvlOverride>
  </w:num>
  <w:num w:numId="30" w16cid:durableId="601838634">
    <w:abstractNumId w:val="13"/>
    <w:lvlOverride w:ilvl="0">
      <w:startOverride w:val="1"/>
    </w:lvlOverride>
  </w:num>
  <w:num w:numId="31" w16cid:durableId="1011026270">
    <w:abstractNumId w:val="13"/>
    <w:lvlOverride w:ilvl="0">
      <w:startOverride w:val="1"/>
    </w:lvlOverride>
  </w:num>
  <w:num w:numId="32" w16cid:durableId="966475915">
    <w:abstractNumId w:val="11"/>
  </w:num>
  <w:num w:numId="33" w16cid:durableId="1590626476">
    <w:abstractNumId w:val="9"/>
  </w:num>
  <w:num w:numId="34" w16cid:durableId="109251405">
    <w:abstractNumId w:val="4"/>
  </w:num>
  <w:num w:numId="35" w16cid:durableId="670983856">
    <w:abstractNumId w:val="8"/>
  </w:num>
  <w:num w:numId="36" w16cid:durableId="12790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455"/>
  <w:displayHorizontalDrawingGridEvery w:val="0"/>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3B9A"/>
    <w:rsid w:val="000374D5"/>
    <w:rsid w:val="00060CB1"/>
    <w:rsid w:val="00061BFC"/>
    <w:rsid w:val="0006224D"/>
    <w:rsid w:val="00066F7A"/>
    <w:rsid w:val="00070FDC"/>
    <w:rsid w:val="00083AAB"/>
    <w:rsid w:val="000844FC"/>
    <w:rsid w:val="000973FD"/>
    <w:rsid w:val="000C22BE"/>
    <w:rsid w:val="000E3041"/>
    <w:rsid w:val="001027AB"/>
    <w:rsid w:val="00123A67"/>
    <w:rsid w:val="00132601"/>
    <w:rsid w:val="001418D5"/>
    <w:rsid w:val="00141D22"/>
    <w:rsid w:val="001505C6"/>
    <w:rsid w:val="00153EFC"/>
    <w:rsid w:val="00155584"/>
    <w:rsid w:val="00180A41"/>
    <w:rsid w:val="001C2D33"/>
    <w:rsid w:val="001C72AA"/>
    <w:rsid w:val="001E129E"/>
    <w:rsid w:val="001F73F3"/>
    <w:rsid w:val="0023080C"/>
    <w:rsid w:val="00253B6D"/>
    <w:rsid w:val="00260C81"/>
    <w:rsid w:val="00266373"/>
    <w:rsid w:val="00274552"/>
    <w:rsid w:val="00287269"/>
    <w:rsid w:val="00296B84"/>
    <w:rsid w:val="002C4F95"/>
    <w:rsid w:val="002E5E7B"/>
    <w:rsid w:val="00335126"/>
    <w:rsid w:val="00343D17"/>
    <w:rsid w:val="00355688"/>
    <w:rsid w:val="0036130C"/>
    <w:rsid w:val="00371F03"/>
    <w:rsid w:val="00375D66"/>
    <w:rsid w:val="003C3364"/>
    <w:rsid w:val="003E4585"/>
    <w:rsid w:val="003F45C1"/>
    <w:rsid w:val="004064C2"/>
    <w:rsid w:val="004160D1"/>
    <w:rsid w:val="00440112"/>
    <w:rsid w:val="00447AA0"/>
    <w:rsid w:val="00460D1B"/>
    <w:rsid w:val="00461794"/>
    <w:rsid w:val="00480FF4"/>
    <w:rsid w:val="00482C0C"/>
    <w:rsid w:val="00494A1A"/>
    <w:rsid w:val="004C10FD"/>
    <w:rsid w:val="004E02F5"/>
    <w:rsid w:val="00590BBB"/>
    <w:rsid w:val="00594E22"/>
    <w:rsid w:val="005A0673"/>
    <w:rsid w:val="005A37B4"/>
    <w:rsid w:val="005A52D2"/>
    <w:rsid w:val="005D4203"/>
    <w:rsid w:val="005D7853"/>
    <w:rsid w:val="00601380"/>
    <w:rsid w:val="006052C7"/>
    <w:rsid w:val="00612E38"/>
    <w:rsid w:val="00613D8A"/>
    <w:rsid w:val="00616D38"/>
    <w:rsid w:val="006225EB"/>
    <w:rsid w:val="006377BD"/>
    <w:rsid w:val="0064318A"/>
    <w:rsid w:val="006477BE"/>
    <w:rsid w:val="006541EF"/>
    <w:rsid w:val="00673F3A"/>
    <w:rsid w:val="0069328F"/>
    <w:rsid w:val="006A4A98"/>
    <w:rsid w:val="006B106C"/>
    <w:rsid w:val="006C648C"/>
    <w:rsid w:val="006D120D"/>
    <w:rsid w:val="006D3C89"/>
    <w:rsid w:val="006E17F0"/>
    <w:rsid w:val="006E4A29"/>
    <w:rsid w:val="006F7DB8"/>
    <w:rsid w:val="007030D2"/>
    <w:rsid w:val="00713A27"/>
    <w:rsid w:val="00736392"/>
    <w:rsid w:val="00756C05"/>
    <w:rsid w:val="00760FEC"/>
    <w:rsid w:val="00764D67"/>
    <w:rsid w:val="00786C9A"/>
    <w:rsid w:val="007942B4"/>
    <w:rsid w:val="007D4337"/>
    <w:rsid w:val="007E5A21"/>
    <w:rsid w:val="007E625A"/>
    <w:rsid w:val="007E7B46"/>
    <w:rsid w:val="00825673"/>
    <w:rsid w:val="00827641"/>
    <w:rsid w:val="00890F7D"/>
    <w:rsid w:val="008A18DC"/>
    <w:rsid w:val="008A7DA0"/>
    <w:rsid w:val="008C437A"/>
    <w:rsid w:val="008E16CF"/>
    <w:rsid w:val="008F1175"/>
    <w:rsid w:val="008F6F3C"/>
    <w:rsid w:val="00973D2B"/>
    <w:rsid w:val="009B74EE"/>
    <w:rsid w:val="009C3988"/>
    <w:rsid w:val="009F46B0"/>
    <w:rsid w:val="00A30F95"/>
    <w:rsid w:val="00A37AA0"/>
    <w:rsid w:val="00A4040F"/>
    <w:rsid w:val="00A54587"/>
    <w:rsid w:val="00A61F39"/>
    <w:rsid w:val="00A672C6"/>
    <w:rsid w:val="00AB3B51"/>
    <w:rsid w:val="00AB4620"/>
    <w:rsid w:val="00AB7A01"/>
    <w:rsid w:val="00AC4EA0"/>
    <w:rsid w:val="00AD691B"/>
    <w:rsid w:val="00AF1881"/>
    <w:rsid w:val="00B07E0A"/>
    <w:rsid w:val="00B415BF"/>
    <w:rsid w:val="00B840D4"/>
    <w:rsid w:val="00BC2EFF"/>
    <w:rsid w:val="00BF1ECF"/>
    <w:rsid w:val="00BF23E6"/>
    <w:rsid w:val="00BF3FB1"/>
    <w:rsid w:val="00C116F6"/>
    <w:rsid w:val="00C31C54"/>
    <w:rsid w:val="00C42FD7"/>
    <w:rsid w:val="00C50630"/>
    <w:rsid w:val="00C85A5B"/>
    <w:rsid w:val="00C94946"/>
    <w:rsid w:val="00CF43D3"/>
    <w:rsid w:val="00D108C7"/>
    <w:rsid w:val="00D17812"/>
    <w:rsid w:val="00D2722F"/>
    <w:rsid w:val="00D41EE2"/>
    <w:rsid w:val="00D505C4"/>
    <w:rsid w:val="00D50CDC"/>
    <w:rsid w:val="00D51780"/>
    <w:rsid w:val="00D63081"/>
    <w:rsid w:val="00D77D5B"/>
    <w:rsid w:val="00D820F8"/>
    <w:rsid w:val="00D87AF1"/>
    <w:rsid w:val="00DC3E42"/>
    <w:rsid w:val="00DD71EA"/>
    <w:rsid w:val="00DE14D5"/>
    <w:rsid w:val="00DF5121"/>
    <w:rsid w:val="00E129A5"/>
    <w:rsid w:val="00E21B6C"/>
    <w:rsid w:val="00E37159"/>
    <w:rsid w:val="00E430F5"/>
    <w:rsid w:val="00E50023"/>
    <w:rsid w:val="00E53D73"/>
    <w:rsid w:val="00E94178"/>
    <w:rsid w:val="00EA3FD8"/>
    <w:rsid w:val="00EA7C7D"/>
    <w:rsid w:val="00EB09A0"/>
    <w:rsid w:val="00EC757F"/>
    <w:rsid w:val="00ED66C0"/>
    <w:rsid w:val="00EE38F2"/>
    <w:rsid w:val="00EE44FC"/>
    <w:rsid w:val="00EE4B90"/>
    <w:rsid w:val="00EE6B59"/>
    <w:rsid w:val="00F036CE"/>
    <w:rsid w:val="00F31838"/>
    <w:rsid w:val="00F40554"/>
    <w:rsid w:val="00F52CF1"/>
    <w:rsid w:val="00F545F9"/>
    <w:rsid w:val="00F8641E"/>
    <w:rsid w:val="00FC6023"/>
    <w:rsid w:val="00FD5532"/>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42D153D8"/>
  <w15:docId w15:val="{ACC423D5-EA38-4268-8FC6-D5C4289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C2EFF"/>
    <w:pPr>
      <w:tabs>
        <w:tab w:val="left" w:pos="2268"/>
      </w:tabs>
      <w:jc w:val="center"/>
    </w:pPr>
    <w:rPr>
      <w:rFonts w:ascii="ＭＳ 明朝" w:hAnsi="ＭＳ 明朝" w:cs="ＭＳ 明朝"/>
      <w:kern w:val="0"/>
      <w:sz w:val="32"/>
      <w:szCs w:val="32"/>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styleId="af1">
    <w:name w:val="Balloon Text"/>
    <w:basedOn w:val="a0"/>
    <w:semiHidden/>
    <w:rsid w:val="00B07E0A"/>
    <w:rPr>
      <w:rFonts w:ascii="Arial" w:eastAsia="ＭＳ ゴシック" w:hAnsi="Arial"/>
      <w:sz w:val="18"/>
      <w:szCs w:val="18"/>
    </w:rPr>
  </w:style>
  <w:style w:type="paragraph" w:styleId="af2">
    <w:name w:val="Closing"/>
    <w:basedOn w:val="a0"/>
    <w:link w:val="af3"/>
    <w:unhideWhenUsed/>
    <w:rsid w:val="007E5A21"/>
    <w:pPr>
      <w:jc w:val="right"/>
    </w:pPr>
  </w:style>
  <w:style w:type="character" w:customStyle="1" w:styleId="af3">
    <w:name w:val="結語 (文字)"/>
    <w:basedOn w:val="a1"/>
    <w:link w:val="af2"/>
    <w:rsid w:val="007E5A21"/>
    <w:rPr>
      <w:kern w:val="2"/>
      <w:sz w:val="21"/>
      <w:szCs w:val="21"/>
    </w:rPr>
  </w:style>
  <w:style w:type="paragraph" w:styleId="af4">
    <w:name w:val="Revision"/>
    <w:hidden/>
    <w:uiPriority w:val="99"/>
    <w:semiHidden/>
    <w:rsid w:val="00FD5532"/>
    <w:rPr>
      <w:kern w:val="2"/>
      <w:sz w:val="21"/>
      <w:szCs w:val="21"/>
    </w:rPr>
  </w:style>
  <w:style w:type="character" w:styleId="af5">
    <w:name w:val="annotation reference"/>
    <w:basedOn w:val="a1"/>
    <w:semiHidden/>
    <w:unhideWhenUsed/>
    <w:rsid w:val="00FD5532"/>
    <w:rPr>
      <w:sz w:val="18"/>
      <w:szCs w:val="18"/>
    </w:rPr>
  </w:style>
  <w:style w:type="paragraph" w:styleId="af6">
    <w:name w:val="annotation text"/>
    <w:basedOn w:val="a0"/>
    <w:link w:val="af7"/>
    <w:unhideWhenUsed/>
    <w:rsid w:val="00FD5532"/>
    <w:pPr>
      <w:jc w:val="left"/>
    </w:pPr>
  </w:style>
  <w:style w:type="character" w:customStyle="1" w:styleId="af7">
    <w:name w:val="コメント文字列 (文字)"/>
    <w:basedOn w:val="a1"/>
    <w:link w:val="af6"/>
    <w:rsid w:val="00FD5532"/>
    <w:rPr>
      <w:kern w:val="2"/>
      <w:sz w:val="21"/>
      <w:szCs w:val="21"/>
    </w:rPr>
  </w:style>
  <w:style w:type="paragraph" w:styleId="af8">
    <w:name w:val="annotation subject"/>
    <w:basedOn w:val="af6"/>
    <w:next w:val="af6"/>
    <w:link w:val="af9"/>
    <w:semiHidden/>
    <w:unhideWhenUsed/>
    <w:rsid w:val="00FD5532"/>
    <w:rPr>
      <w:b/>
      <w:bCs/>
    </w:rPr>
  </w:style>
  <w:style w:type="character" w:customStyle="1" w:styleId="af9">
    <w:name w:val="コメント内容 (文字)"/>
    <w:basedOn w:val="af7"/>
    <w:link w:val="af8"/>
    <w:semiHidden/>
    <w:rsid w:val="00FD5532"/>
    <w:rPr>
      <w:b/>
      <w:bCs/>
      <w:kern w:val="2"/>
      <w:sz w:val="21"/>
      <w:szCs w:val="21"/>
    </w:rPr>
  </w:style>
  <w:style w:type="table" w:styleId="afa">
    <w:name w:val="Table Grid"/>
    <w:basedOn w:val="a2"/>
    <w:rsid w:val="00C3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C2D4-4E80-4E91-871E-6AF91CA8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519</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ISHIDA</dc:creator>
  <cp:lastModifiedBy>今井　裕人</cp:lastModifiedBy>
  <cp:revision>4</cp:revision>
  <cp:lastPrinted>2005-02-07T05:08:00Z</cp:lastPrinted>
  <dcterms:created xsi:type="dcterms:W3CDTF">2025-06-11T08:49:00Z</dcterms:created>
  <dcterms:modified xsi:type="dcterms:W3CDTF">2025-06-11T09:01:00Z</dcterms:modified>
</cp:coreProperties>
</file>