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935D" w14:textId="77777777" w:rsidR="008224C4" w:rsidRDefault="008224C4" w:rsidP="00E03A45">
      <w:pPr>
        <w:wordWrap w:val="0"/>
        <w:overflowPunct w:val="0"/>
        <w:autoSpaceDE w:val="0"/>
        <w:autoSpaceDN w:val="0"/>
        <w:ind w:leftChars="-67" w:left="-1" w:hangingChars="78" w:hanging="140"/>
        <w:rPr>
          <w:sz w:val="18"/>
        </w:rPr>
      </w:pPr>
      <w:r>
        <w:rPr>
          <w:rFonts w:hint="eastAsia"/>
          <w:sz w:val="18"/>
        </w:rPr>
        <w:t>別記第</w:t>
      </w:r>
      <w:r w:rsidR="00222A50">
        <w:rPr>
          <w:rFonts w:hint="eastAsia"/>
          <w:sz w:val="18"/>
        </w:rPr>
        <w:t>１</w:t>
      </w:r>
      <w:r>
        <w:rPr>
          <w:rFonts w:hint="eastAsia"/>
          <w:sz w:val="18"/>
        </w:rPr>
        <w:t>号その</w:t>
      </w:r>
      <w:r w:rsidR="00222A50">
        <w:rPr>
          <w:rFonts w:hint="eastAsia"/>
          <w:sz w:val="18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2940"/>
        <w:gridCol w:w="840"/>
        <w:gridCol w:w="1260"/>
        <w:gridCol w:w="1260"/>
        <w:gridCol w:w="27"/>
        <w:gridCol w:w="935"/>
        <w:gridCol w:w="962"/>
        <w:gridCol w:w="963"/>
        <w:gridCol w:w="1060"/>
        <w:gridCol w:w="98"/>
      </w:tblGrid>
      <w:tr w:rsidR="008224C4" w14:paraId="4973A485" w14:textId="77777777">
        <w:trPr>
          <w:cantSplit/>
          <w:trHeight w:val="680"/>
        </w:trPr>
        <w:tc>
          <w:tcPr>
            <w:tcW w:w="10765" w:type="dxa"/>
            <w:gridSpan w:val="12"/>
            <w:tcBorders>
              <w:bottom w:val="nil"/>
            </w:tcBorders>
            <w:vAlign w:val="center"/>
          </w:tcPr>
          <w:p w14:paraId="37F83E1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CB2CF3">
              <w:rPr>
                <w:rFonts w:hint="eastAsia"/>
              </w:rPr>
              <w:t>建築設備概要書</w:t>
            </w:r>
          </w:p>
        </w:tc>
      </w:tr>
      <w:tr w:rsidR="008224C4" w14:paraId="1848E3AD" w14:textId="77777777"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47B4ED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398B9339" w14:textId="77777777" w:rsidR="008224C4" w:rsidRDefault="008224C4" w:rsidP="00CB2CF3">
            <w:pPr>
              <w:wordWrap w:val="0"/>
              <w:overflowPunct w:val="0"/>
              <w:autoSpaceDE w:val="0"/>
              <w:autoSpaceDN w:val="0"/>
              <w:ind w:firstLineChars="300" w:firstLine="1170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7"/>
            <w:vAlign w:val="center"/>
          </w:tcPr>
          <w:p w14:paraId="3A9BCFB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630"/>
                <w:sz w:val="18"/>
              </w:rPr>
              <w:t>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067D844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264EFFE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F5320B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319ECA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給排水設備</w:t>
            </w:r>
          </w:p>
        </w:tc>
        <w:tc>
          <w:tcPr>
            <w:tcW w:w="3780" w:type="dxa"/>
            <w:gridSpan w:val="2"/>
            <w:vAlign w:val="center"/>
          </w:tcPr>
          <w:p w14:paraId="4498D86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給水源</w:t>
            </w:r>
          </w:p>
        </w:tc>
        <w:tc>
          <w:tcPr>
            <w:tcW w:w="6467" w:type="dxa"/>
            <w:gridSpan w:val="7"/>
            <w:vAlign w:val="center"/>
          </w:tcPr>
          <w:p w14:paraId="36B1B1B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水道水・井水・排水再利用水・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59FBA75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7265CB78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FBD331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85CD25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BFE322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給水方式</w:t>
            </w:r>
          </w:p>
        </w:tc>
        <w:tc>
          <w:tcPr>
            <w:tcW w:w="6467" w:type="dxa"/>
            <w:gridSpan w:val="7"/>
            <w:vAlign w:val="center"/>
          </w:tcPr>
          <w:p w14:paraId="61D757F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直結方式・直結増圧方式・受水タンク方式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受水タンク・高置タンク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1D55749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0F0DF5E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63BB0E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FE86E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18B195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受水タンクの設置場所</w:t>
            </w:r>
          </w:p>
        </w:tc>
        <w:tc>
          <w:tcPr>
            <w:tcW w:w="6467" w:type="dxa"/>
            <w:gridSpan w:val="7"/>
            <w:vAlign w:val="center"/>
          </w:tcPr>
          <w:p w14:paraId="205850D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地下室内</w:t>
            </w:r>
            <w:r>
              <w:rPr>
                <w:sz w:val="18"/>
              </w:rPr>
              <w:t>(</w:t>
            </w:r>
            <w:r w:rsidR="00CB2CF3">
              <w:rPr>
                <w:rFonts w:hint="eastAsia"/>
                <w:sz w:val="18"/>
              </w:rPr>
              <w:t>Ｂ</w:t>
            </w:r>
            <w:r>
              <w:rPr>
                <w:rFonts w:hint="eastAsia"/>
                <w:sz w:val="18"/>
              </w:rPr>
              <w:t xml:space="preserve">　　</w:t>
            </w:r>
            <w:r w:rsidR="00CB2CF3">
              <w:rPr>
                <w:rFonts w:hint="eastAsia"/>
                <w:sz w:val="18"/>
              </w:rPr>
              <w:t>Ｆ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・地上階室内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</w:t>
            </w:r>
            <w:r w:rsidR="00CB2CF3">
              <w:rPr>
                <w:rFonts w:hint="eastAsia"/>
                <w:sz w:val="18"/>
              </w:rPr>
              <w:t>Ｆ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・屋外</w:t>
            </w:r>
          </w:p>
        </w:tc>
        <w:tc>
          <w:tcPr>
            <w:tcW w:w="98" w:type="dxa"/>
            <w:vMerge/>
            <w:vAlign w:val="center"/>
          </w:tcPr>
          <w:p w14:paraId="7722E67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F801A5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3B5D52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BF990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E5F7E0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排水方法</w:t>
            </w:r>
          </w:p>
        </w:tc>
        <w:tc>
          <w:tcPr>
            <w:tcW w:w="6467" w:type="dxa"/>
            <w:gridSpan w:val="7"/>
            <w:vAlign w:val="center"/>
          </w:tcPr>
          <w:p w14:paraId="1072F1E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公共下水道・合併処理浄化槽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放流・くみ取り・地下浸透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4B7854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46EE272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07FE5A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9B2F23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D6C0CE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排水槽</w:t>
            </w:r>
          </w:p>
        </w:tc>
        <w:tc>
          <w:tcPr>
            <w:tcW w:w="6467" w:type="dxa"/>
            <w:gridSpan w:val="7"/>
            <w:vAlign w:val="center"/>
          </w:tcPr>
          <w:p w14:paraId="45380D2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汚水槽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箇所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・雑排水槽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箇所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125D681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33C3A92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CF1E9B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9FAAB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365A9F1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合併処理浄化槽</w:t>
            </w:r>
          </w:p>
        </w:tc>
        <w:tc>
          <w:tcPr>
            <w:tcW w:w="6467" w:type="dxa"/>
            <w:gridSpan w:val="7"/>
            <w:vAlign w:val="center"/>
          </w:tcPr>
          <w:p w14:paraId="2E354C8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人槽・メーカー及び型式番号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DC4D56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DF0C5F4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89FBE9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35E9E1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FE4856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屋内給水管</w:t>
            </w:r>
          </w:p>
        </w:tc>
        <w:tc>
          <w:tcPr>
            <w:tcW w:w="6467" w:type="dxa"/>
            <w:gridSpan w:val="7"/>
            <w:vAlign w:val="center"/>
          </w:tcPr>
          <w:p w14:paraId="4CDF2D6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鋼管・鋳鉄管・</w:t>
            </w:r>
            <w:r>
              <w:rPr>
                <w:sz w:val="18"/>
              </w:rPr>
              <w:t>VP</w:t>
            </w:r>
            <w:r>
              <w:rPr>
                <w:rFonts w:hint="eastAsia"/>
                <w:sz w:val="18"/>
              </w:rPr>
              <w:t>管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最大　　</w:t>
            </w:r>
            <w:r w:rsidR="00CB2CF3">
              <w:rPr>
                <w:rFonts w:hint="eastAsia"/>
                <w:sz w:val="18"/>
              </w:rPr>
              <w:t>Ａ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・耐火二層管・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8DE29A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FD672D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8E71D1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55154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C1E885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屋内排水管・通気管</w:t>
            </w:r>
          </w:p>
        </w:tc>
        <w:tc>
          <w:tcPr>
            <w:tcW w:w="6467" w:type="dxa"/>
            <w:gridSpan w:val="7"/>
            <w:vAlign w:val="center"/>
          </w:tcPr>
          <w:p w14:paraId="0A61E80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鋼管・鋳鉄管・</w:t>
            </w:r>
            <w:r>
              <w:rPr>
                <w:sz w:val="18"/>
              </w:rPr>
              <w:t>VP</w:t>
            </w:r>
            <w:r>
              <w:rPr>
                <w:rFonts w:hint="eastAsia"/>
                <w:sz w:val="18"/>
              </w:rPr>
              <w:t>管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最大　　</w:t>
            </w:r>
            <w:r w:rsidR="00CB2CF3">
              <w:rPr>
                <w:rFonts w:hint="eastAsia"/>
                <w:sz w:val="18"/>
              </w:rPr>
              <w:t>Ａ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・耐火二層管・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690FD7C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B2B6AB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1018C9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37C0DF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930C00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阻集器を必要とする場所</w:t>
            </w:r>
          </w:p>
        </w:tc>
        <w:tc>
          <w:tcPr>
            <w:tcW w:w="6467" w:type="dxa"/>
            <w:gridSpan w:val="7"/>
            <w:vAlign w:val="center"/>
          </w:tcPr>
          <w:p w14:paraId="1E42D4B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駐車場・厨房・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E6893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56592D7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BAA8104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72464A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換気設備</w:t>
            </w:r>
          </w:p>
        </w:tc>
        <w:tc>
          <w:tcPr>
            <w:tcW w:w="3780" w:type="dxa"/>
            <w:gridSpan w:val="2"/>
            <w:vAlign w:val="center"/>
          </w:tcPr>
          <w:p w14:paraId="1A36FBD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換気設備の種類</w:t>
            </w:r>
          </w:p>
        </w:tc>
        <w:tc>
          <w:tcPr>
            <w:tcW w:w="6467" w:type="dxa"/>
            <w:gridSpan w:val="7"/>
            <w:vAlign w:val="center"/>
          </w:tcPr>
          <w:p w14:paraId="4A6758E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中央方式・各階方式・個別方式・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9CA061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56B1C8BE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6334C5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053C7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8EE63C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機械換気を必要とする室</w:t>
            </w:r>
          </w:p>
        </w:tc>
        <w:tc>
          <w:tcPr>
            <w:tcW w:w="6467" w:type="dxa"/>
            <w:gridSpan w:val="7"/>
            <w:vAlign w:val="center"/>
          </w:tcPr>
          <w:p w14:paraId="3C77618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無窓居室・屋内駐車場・集会場・劇場・火気使用室・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AE5386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3532F92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D6F0E7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88BE013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9200CC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シックハウス対策換気設備</w:t>
            </w:r>
          </w:p>
        </w:tc>
        <w:tc>
          <w:tcPr>
            <w:tcW w:w="6467" w:type="dxa"/>
            <w:gridSpan w:val="7"/>
            <w:vAlign w:val="center"/>
          </w:tcPr>
          <w:p w14:paraId="7D95DF0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</w:t>
            </w:r>
            <w:r w:rsidR="00CB2CF3">
              <w:rPr>
                <w:rFonts w:hint="eastAsia"/>
                <w:sz w:val="18"/>
              </w:rPr>
              <w:t>１・２・３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種換気・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99A72C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5A3D25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F8DA03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49382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EFBEA8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熱源の種類</w:t>
            </w:r>
          </w:p>
        </w:tc>
        <w:tc>
          <w:tcPr>
            <w:tcW w:w="6467" w:type="dxa"/>
            <w:gridSpan w:val="7"/>
            <w:vAlign w:val="center"/>
          </w:tcPr>
          <w:p w14:paraId="316176C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都市ガス・</w:t>
            </w:r>
            <w:r>
              <w:rPr>
                <w:sz w:val="18"/>
              </w:rPr>
              <w:t>LPG</w:t>
            </w:r>
            <w:r>
              <w:rPr>
                <w:rFonts w:hint="eastAsia"/>
                <w:sz w:val="18"/>
              </w:rPr>
              <w:t>・電気・灯油・地域冷暖房・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317083E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7D5A1C0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8CA418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241DA8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3691CC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火気使用室の室名</w:t>
            </w:r>
          </w:p>
        </w:tc>
        <w:tc>
          <w:tcPr>
            <w:tcW w:w="6467" w:type="dxa"/>
            <w:gridSpan w:val="7"/>
            <w:vAlign w:val="center"/>
          </w:tcPr>
          <w:p w14:paraId="0281A67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台所・給湯室・厨房・熱源機械室・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2DB97C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BED7A21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4F364D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70231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0FFB9F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火気使用室の給気口の種類</w:t>
            </w:r>
          </w:p>
        </w:tc>
        <w:tc>
          <w:tcPr>
            <w:tcW w:w="6467" w:type="dxa"/>
            <w:gridSpan w:val="7"/>
            <w:vAlign w:val="center"/>
          </w:tcPr>
          <w:p w14:paraId="7D8D4B6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ガラリ・給気ダクト・給排気二層ダクト・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3092D47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48BF254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072ED8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0E131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6AFFB0D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ダクトの材質</w:t>
            </w:r>
          </w:p>
        </w:tc>
        <w:tc>
          <w:tcPr>
            <w:tcW w:w="1260" w:type="dxa"/>
            <w:vAlign w:val="center"/>
          </w:tcPr>
          <w:p w14:paraId="6E305DF4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火気使用室</w:t>
            </w:r>
          </w:p>
        </w:tc>
        <w:tc>
          <w:tcPr>
            <w:tcW w:w="1260" w:type="dxa"/>
            <w:vAlign w:val="center"/>
          </w:tcPr>
          <w:p w14:paraId="509153D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居室</w:t>
            </w:r>
          </w:p>
        </w:tc>
        <w:tc>
          <w:tcPr>
            <w:tcW w:w="962" w:type="dxa"/>
            <w:gridSpan w:val="2"/>
            <w:vAlign w:val="center"/>
          </w:tcPr>
          <w:p w14:paraId="724A8F8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便所</w:t>
            </w:r>
          </w:p>
        </w:tc>
        <w:tc>
          <w:tcPr>
            <w:tcW w:w="962" w:type="dxa"/>
            <w:vAlign w:val="center"/>
          </w:tcPr>
          <w:p w14:paraId="3172581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浴室</w:t>
            </w:r>
          </w:p>
        </w:tc>
        <w:tc>
          <w:tcPr>
            <w:tcW w:w="963" w:type="dxa"/>
            <w:vAlign w:val="center"/>
          </w:tcPr>
          <w:p w14:paraId="0AAA16A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3A33527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DEF849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012AEC3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806992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02EE82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028DF33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1AB8824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36A12C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14:paraId="075FC70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14:paraId="0063CDE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14:paraId="0FDF201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7DDFC26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C32487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3F67DAF6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7C724C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DB2AD4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C06FF8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給湯器の種類</w:t>
            </w:r>
          </w:p>
        </w:tc>
        <w:tc>
          <w:tcPr>
            <w:tcW w:w="6467" w:type="dxa"/>
            <w:gridSpan w:val="7"/>
            <w:vAlign w:val="center"/>
          </w:tcPr>
          <w:p w14:paraId="7384AE5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ガス給湯器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屋外式・開放式・半密閉式・密閉式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・電気温水器・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420F51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3F8565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E47D42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A2AC43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FB78D3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12kW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h</w:t>
            </w:r>
            <w:r>
              <w:rPr>
                <w:rFonts w:hint="eastAsia"/>
                <w:sz w:val="18"/>
              </w:rPr>
              <w:t>を超える燃焼器具の排出方法</w:t>
            </w:r>
          </w:p>
        </w:tc>
        <w:tc>
          <w:tcPr>
            <w:tcW w:w="6467" w:type="dxa"/>
            <w:gridSpan w:val="7"/>
            <w:vAlign w:val="center"/>
          </w:tcPr>
          <w:p w14:paraId="5FB128A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煙突・排気フード・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A719F4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3D40A4D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915F30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18DA5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67DE991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ガスの配管設備安全対策</w:t>
            </w:r>
          </w:p>
        </w:tc>
        <w:tc>
          <w:tcPr>
            <w:tcW w:w="6467" w:type="dxa"/>
            <w:gridSpan w:val="7"/>
            <w:vAlign w:val="center"/>
          </w:tcPr>
          <w:p w14:paraId="377639F7" w14:textId="77777777" w:rsidR="008224C4" w:rsidRDefault="00CB2CF3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ﾋｭｰｽﾞｺｯｸ</w:t>
            </w:r>
            <w:r w:rsidR="008224C4">
              <w:rPr>
                <w:rFonts w:hint="eastAsia"/>
                <w:sz w:val="18"/>
              </w:rPr>
              <w:t>・ネジ接合・</w:t>
            </w:r>
            <w:r w:rsidR="008224C4">
              <w:rPr>
                <w:sz w:val="18"/>
              </w:rPr>
              <w:t>(</w:t>
            </w:r>
            <w:r w:rsidR="008224C4">
              <w:rPr>
                <w:rFonts w:hint="eastAsia"/>
                <w:sz w:val="18"/>
              </w:rPr>
              <w:t xml:space="preserve">　　　　　</w:t>
            </w:r>
            <w:r w:rsidR="008224C4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D9A8DD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E906D53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4015C64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3426BAD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18"/>
              </w:rPr>
            </w:pPr>
            <w:r w:rsidRPr="006D01A5">
              <w:rPr>
                <w:rFonts w:hint="eastAsia"/>
                <w:spacing w:val="270"/>
                <w:sz w:val="18"/>
              </w:rPr>
              <w:t>防災設</w:t>
            </w:r>
            <w:r w:rsidRPr="006D01A5">
              <w:rPr>
                <w:rFonts w:hint="eastAsia"/>
                <w:sz w:val="18"/>
              </w:rPr>
              <w:t>備</w:t>
            </w:r>
          </w:p>
        </w:tc>
        <w:tc>
          <w:tcPr>
            <w:tcW w:w="3780" w:type="dxa"/>
            <w:gridSpan w:val="2"/>
            <w:vAlign w:val="center"/>
          </w:tcPr>
          <w:p w14:paraId="5629B5B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排煙設備の種類</w:t>
            </w:r>
          </w:p>
        </w:tc>
        <w:tc>
          <w:tcPr>
            <w:tcW w:w="6467" w:type="dxa"/>
            <w:gridSpan w:val="7"/>
            <w:vAlign w:val="center"/>
          </w:tcPr>
          <w:p w14:paraId="192D4703" w14:textId="77777777" w:rsidR="008224C4" w:rsidRDefault="008224C4" w:rsidP="00C74419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自然排煙・機械排煙・送風機を設けた排煙</w:t>
            </w:r>
            <w:r w:rsidR="00C74419" w:rsidRPr="00AD1A60">
              <w:rPr>
                <w:rFonts w:hint="eastAsia"/>
                <w:sz w:val="18"/>
              </w:rPr>
              <w:t>・加圧防排煙</w:t>
            </w:r>
            <w:r w:rsidRPr="00AD1A60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告示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909F88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7E4D20E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5BEBCA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573E2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AF8844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排煙機の予備電源等の種類</w:t>
            </w:r>
          </w:p>
        </w:tc>
        <w:tc>
          <w:tcPr>
            <w:tcW w:w="6467" w:type="dxa"/>
            <w:gridSpan w:val="7"/>
            <w:vAlign w:val="center"/>
          </w:tcPr>
          <w:p w14:paraId="0AF7B2C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発電機・</w:t>
            </w:r>
            <w:r>
              <w:rPr>
                <w:sz w:val="18"/>
              </w:rPr>
              <w:t>AC</w:t>
            </w:r>
            <w:r>
              <w:rPr>
                <w:rFonts w:hint="eastAsia"/>
                <w:sz w:val="18"/>
              </w:rPr>
              <w:t>モーター併用エンジン・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5B91152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E33F99E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05B43F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84B559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D203DA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7"/>
            <w:vAlign w:val="center"/>
          </w:tcPr>
          <w:p w14:paraId="38EB074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電池内蔵・電源別置・蓄電池併用発電機・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B837BE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9279BCD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AFC19E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47ACEB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6584E5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7"/>
            <w:vAlign w:val="center"/>
          </w:tcPr>
          <w:p w14:paraId="44C24AFA" w14:textId="77777777" w:rsidR="008224C4" w:rsidRPr="006F04AF" w:rsidRDefault="000D790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F04AF">
              <w:rPr>
                <w:rFonts w:hint="eastAsia"/>
                <w:sz w:val="18"/>
              </w:rPr>
              <w:t>あり</w:t>
            </w:r>
            <w:r w:rsidR="008224C4" w:rsidRPr="006F04AF">
              <w:rPr>
                <w:rFonts w:hint="eastAsia"/>
                <w:sz w:val="18"/>
              </w:rPr>
              <w:t>・</w:t>
            </w:r>
            <w:r w:rsidRPr="006F04AF">
              <w:rPr>
                <w:rFonts w:hint="eastAsia"/>
                <w:sz w:val="18"/>
              </w:rPr>
              <w:t>なし</w:t>
            </w:r>
          </w:p>
        </w:tc>
        <w:tc>
          <w:tcPr>
            <w:tcW w:w="98" w:type="dxa"/>
            <w:vMerge/>
            <w:vAlign w:val="center"/>
          </w:tcPr>
          <w:p w14:paraId="6CC33DD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E6130D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F90BA5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E49CEF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 w:val="restart"/>
            <w:vAlign w:val="center"/>
          </w:tcPr>
          <w:p w14:paraId="40966D8B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</w:rPr>
            </w:pPr>
            <w:r w:rsidRPr="006D01A5">
              <w:rPr>
                <w:rFonts w:hint="eastAsia"/>
                <w:sz w:val="18"/>
              </w:rPr>
              <w:t>避雷設備</w:t>
            </w:r>
          </w:p>
        </w:tc>
        <w:tc>
          <w:tcPr>
            <w:tcW w:w="840" w:type="dxa"/>
            <w:vMerge w:val="restart"/>
            <w:vAlign w:val="center"/>
          </w:tcPr>
          <w:p w14:paraId="65F538B9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6D01A5">
              <w:rPr>
                <w:sz w:val="18"/>
              </w:rPr>
              <w:t>JIS</w:t>
            </w:r>
            <w:r w:rsidRPr="006D01A5">
              <w:rPr>
                <w:rFonts w:hint="eastAsia"/>
                <w:sz w:val="18"/>
              </w:rPr>
              <w:t xml:space="preserve">　</w:t>
            </w:r>
            <w:r w:rsidRPr="006D01A5">
              <w:rPr>
                <w:sz w:val="18"/>
              </w:rPr>
              <w:t>A</w:t>
            </w:r>
            <w:r w:rsidRPr="006D01A5">
              <w:rPr>
                <w:rFonts w:hint="eastAsia"/>
                <w:sz w:val="18"/>
              </w:rPr>
              <w:t xml:space="preserve">　</w:t>
            </w:r>
            <w:r w:rsidRPr="006D01A5">
              <w:rPr>
                <w:sz w:val="18"/>
              </w:rPr>
              <w:t>4201</w:t>
            </w:r>
            <w:r w:rsidR="00CB2CF3" w:rsidRPr="006D01A5">
              <w:rPr>
                <w:rFonts w:hint="eastAsia"/>
                <w:sz w:val="18"/>
              </w:rPr>
              <w:t>‐</w:t>
            </w:r>
            <w:r w:rsidRPr="006D01A5">
              <w:rPr>
                <w:sz w:val="18"/>
              </w:rPr>
              <w:t>2003</w:t>
            </w:r>
          </w:p>
        </w:tc>
        <w:tc>
          <w:tcPr>
            <w:tcW w:w="1260" w:type="dxa"/>
            <w:vMerge w:val="restart"/>
            <w:vAlign w:val="center"/>
          </w:tcPr>
          <w:p w14:paraId="0B8DF923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87" w:type="dxa"/>
            <w:gridSpan w:val="2"/>
            <w:vAlign w:val="center"/>
          </w:tcPr>
          <w:p w14:paraId="609B64B7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3920" w:type="dxa"/>
            <w:gridSpan w:val="4"/>
            <w:vAlign w:val="center"/>
          </w:tcPr>
          <w:p w14:paraId="4473B8BE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268318F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304A13C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19C818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C21D97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29A026EF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000278F8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9E762E9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CCA73EA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受雷部構成</w:t>
            </w:r>
          </w:p>
        </w:tc>
        <w:tc>
          <w:tcPr>
            <w:tcW w:w="3920" w:type="dxa"/>
            <w:gridSpan w:val="4"/>
            <w:vAlign w:val="center"/>
          </w:tcPr>
          <w:p w14:paraId="3DCDB598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17BC5D0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9737494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4E5E6F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2DAE04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41DC0839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31343E29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C41815D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87" w:type="dxa"/>
            <w:gridSpan w:val="2"/>
            <w:vAlign w:val="center"/>
          </w:tcPr>
          <w:p w14:paraId="380C97CA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3920" w:type="dxa"/>
            <w:gridSpan w:val="4"/>
            <w:vAlign w:val="center"/>
          </w:tcPr>
          <w:p w14:paraId="5627F367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55B19A2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2765AA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D4C244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D17F7A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4B84AF4A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3C4579D5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05FB2F3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260F490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3920" w:type="dxa"/>
            <w:gridSpan w:val="4"/>
            <w:vAlign w:val="center"/>
          </w:tcPr>
          <w:p w14:paraId="5C92FB72" w14:textId="77777777" w:rsidR="008224C4" w:rsidRPr="006D01A5" w:rsidRDefault="00DB520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なし</w:t>
            </w:r>
            <w:r w:rsidR="008224C4" w:rsidRPr="006D01A5">
              <w:rPr>
                <w:rFonts w:hint="eastAsia"/>
                <w:sz w:val="18"/>
              </w:rPr>
              <w:t>・</w:t>
            </w:r>
            <w:r w:rsidRPr="006D01A5">
              <w:rPr>
                <w:rFonts w:hint="eastAsia"/>
                <w:sz w:val="18"/>
              </w:rPr>
              <w:t>あり</w:t>
            </w:r>
            <w:r w:rsidR="008224C4" w:rsidRPr="006D01A5">
              <w:rPr>
                <w:rFonts w:hint="eastAsia"/>
                <w:sz w:val="18"/>
              </w:rPr>
              <w:t>：導体施設・</w:t>
            </w:r>
            <w:r w:rsidRPr="006D01A5">
              <w:rPr>
                <w:rFonts w:hint="eastAsia"/>
                <w:sz w:val="18"/>
              </w:rPr>
              <w:t>あり</w:t>
            </w:r>
            <w:r w:rsidR="008224C4" w:rsidRPr="006D01A5">
              <w:rPr>
                <w:rFonts w:hint="eastAsia"/>
                <w:sz w:val="18"/>
              </w:rPr>
              <w:t>：構造体使用</w:t>
            </w:r>
          </w:p>
        </w:tc>
        <w:tc>
          <w:tcPr>
            <w:tcW w:w="98" w:type="dxa"/>
            <w:vMerge/>
            <w:vAlign w:val="center"/>
          </w:tcPr>
          <w:p w14:paraId="0DC53B0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57C92F2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17F993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25E52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13D564C9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7C883567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075AE13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接地システム</w:t>
            </w:r>
          </w:p>
        </w:tc>
        <w:tc>
          <w:tcPr>
            <w:tcW w:w="1287" w:type="dxa"/>
            <w:gridSpan w:val="2"/>
            <w:vAlign w:val="center"/>
          </w:tcPr>
          <w:p w14:paraId="0DA3D9E9" w14:textId="77777777" w:rsidR="008224C4" w:rsidRPr="006D01A5" w:rsidRDefault="00C2402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Ａ</w:t>
            </w:r>
            <w:r w:rsidR="008224C4" w:rsidRPr="006D01A5">
              <w:rPr>
                <w:rFonts w:hint="eastAsia"/>
                <w:sz w:val="18"/>
              </w:rPr>
              <w:t>型接地極</w:t>
            </w:r>
          </w:p>
        </w:tc>
        <w:tc>
          <w:tcPr>
            <w:tcW w:w="3920" w:type="dxa"/>
            <w:gridSpan w:val="4"/>
            <w:vAlign w:val="center"/>
          </w:tcPr>
          <w:p w14:paraId="61EB6C4D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1FA6A9B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4BA72BF6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C2330C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D12356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4E988438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4C152838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2B4B7F2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A01A351" w14:textId="77777777" w:rsidR="008224C4" w:rsidRPr="006D01A5" w:rsidRDefault="00C2402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Ｂ</w:t>
            </w:r>
            <w:r w:rsidR="008224C4" w:rsidRPr="006D01A5">
              <w:rPr>
                <w:rFonts w:hint="eastAsia"/>
                <w:sz w:val="18"/>
              </w:rPr>
              <w:t>型接地極</w:t>
            </w:r>
          </w:p>
        </w:tc>
        <w:tc>
          <w:tcPr>
            <w:tcW w:w="3920" w:type="dxa"/>
            <w:gridSpan w:val="4"/>
            <w:vAlign w:val="center"/>
          </w:tcPr>
          <w:p w14:paraId="3BE3438D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18A34BFF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78BB33F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74E4A4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84F57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24CA98E0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0B578266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7323F4C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207" w:type="dxa"/>
            <w:gridSpan w:val="6"/>
            <w:vAlign w:val="center"/>
          </w:tcPr>
          <w:p w14:paraId="1DB321F3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7C2A2AD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2582434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0C5F9F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13C4E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3F75F75C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2B9F60A9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6D01A5">
              <w:rPr>
                <w:sz w:val="18"/>
              </w:rPr>
              <w:t>JIS</w:t>
            </w:r>
            <w:r w:rsidRPr="006D01A5">
              <w:rPr>
                <w:rFonts w:hint="eastAsia"/>
                <w:sz w:val="18"/>
              </w:rPr>
              <w:t xml:space="preserve">　</w:t>
            </w:r>
            <w:r w:rsidRPr="006D01A5">
              <w:rPr>
                <w:sz w:val="18"/>
              </w:rPr>
              <w:t>A</w:t>
            </w:r>
            <w:r w:rsidRPr="006D01A5">
              <w:rPr>
                <w:rFonts w:hint="eastAsia"/>
                <w:sz w:val="18"/>
              </w:rPr>
              <w:t xml:space="preserve">　</w:t>
            </w:r>
            <w:r w:rsidRPr="006D01A5">
              <w:rPr>
                <w:sz w:val="18"/>
              </w:rPr>
              <w:t>4201</w:t>
            </w:r>
            <w:r w:rsidR="00CB2CF3" w:rsidRPr="006D01A5">
              <w:rPr>
                <w:rFonts w:hint="eastAsia"/>
                <w:sz w:val="18"/>
              </w:rPr>
              <w:t>‐</w:t>
            </w:r>
            <w:r w:rsidRPr="006D01A5">
              <w:rPr>
                <w:sz w:val="18"/>
              </w:rPr>
              <w:t>1992</w:t>
            </w:r>
          </w:p>
        </w:tc>
        <w:tc>
          <w:tcPr>
            <w:tcW w:w="1260" w:type="dxa"/>
            <w:vAlign w:val="center"/>
          </w:tcPr>
          <w:p w14:paraId="1C4BFDE0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受雷部</w:t>
            </w:r>
          </w:p>
        </w:tc>
        <w:tc>
          <w:tcPr>
            <w:tcW w:w="5207" w:type="dxa"/>
            <w:gridSpan w:val="6"/>
            <w:vAlign w:val="center"/>
          </w:tcPr>
          <w:p w14:paraId="2A5742FB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突針・むね上げ導体・突針むね上げ導体併用</w:t>
            </w:r>
          </w:p>
        </w:tc>
        <w:tc>
          <w:tcPr>
            <w:tcW w:w="98" w:type="dxa"/>
            <w:vMerge/>
            <w:vAlign w:val="center"/>
          </w:tcPr>
          <w:p w14:paraId="70B1716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3FABFE9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A71CA1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A63919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48D59D55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46019E4B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472289F9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引下げ導線</w:t>
            </w:r>
          </w:p>
        </w:tc>
        <w:tc>
          <w:tcPr>
            <w:tcW w:w="5207" w:type="dxa"/>
            <w:gridSpan w:val="6"/>
            <w:vAlign w:val="center"/>
          </w:tcPr>
          <w:p w14:paraId="1313F06C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避雷導線・簡略法</w:t>
            </w:r>
            <w:r w:rsidRPr="006D01A5">
              <w:rPr>
                <w:sz w:val="18"/>
              </w:rPr>
              <w:t>(</w:t>
            </w:r>
            <w:r w:rsidRPr="006D01A5">
              <w:rPr>
                <w:rFonts w:hint="eastAsia"/>
                <w:sz w:val="18"/>
              </w:rPr>
              <w:t>鉄骨溶接・鉄筋溶接</w:t>
            </w:r>
            <w:r w:rsidRPr="006D01A5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EFB265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5117CC1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5A0FB2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CEDE4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5A3239F6" w14:textId="77777777" w:rsidR="008224C4" w:rsidRPr="005E022D" w:rsidRDefault="008224C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18"/>
                <w:u w:val="single"/>
              </w:rPr>
            </w:pPr>
          </w:p>
        </w:tc>
        <w:tc>
          <w:tcPr>
            <w:tcW w:w="840" w:type="dxa"/>
            <w:vMerge/>
            <w:vAlign w:val="center"/>
          </w:tcPr>
          <w:p w14:paraId="53E668FC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4956647D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接地極</w:t>
            </w:r>
          </w:p>
        </w:tc>
        <w:tc>
          <w:tcPr>
            <w:tcW w:w="5207" w:type="dxa"/>
            <w:gridSpan w:val="6"/>
            <w:vAlign w:val="center"/>
          </w:tcPr>
          <w:p w14:paraId="1259DA31" w14:textId="77777777" w:rsidR="008224C4" w:rsidRPr="006D01A5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6D01A5">
              <w:rPr>
                <w:rFonts w:hint="eastAsia"/>
                <w:sz w:val="18"/>
              </w:rPr>
              <w:t>銅板・棒</w:t>
            </w:r>
            <w:r w:rsidRPr="006D01A5">
              <w:rPr>
                <w:sz w:val="18"/>
              </w:rPr>
              <w:t>(</w:t>
            </w:r>
            <w:r w:rsidRPr="006D01A5">
              <w:rPr>
                <w:rFonts w:hint="eastAsia"/>
                <w:sz w:val="18"/>
              </w:rPr>
              <w:t xml:space="preserve">材質　　　外径　　　長さ　　　</w:t>
            </w:r>
            <w:r w:rsidRPr="006D01A5">
              <w:rPr>
                <w:sz w:val="18"/>
              </w:rPr>
              <w:t>)</w:t>
            </w:r>
            <w:r w:rsidRPr="006D01A5">
              <w:rPr>
                <w:rFonts w:hint="eastAsia"/>
                <w:sz w:val="18"/>
              </w:rPr>
              <w:t>・省略</w:t>
            </w:r>
          </w:p>
        </w:tc>
        <w:tc>
          <w:tcPr>
            <w:tcW w:w="98" w:type="dxa"/>
            <w:vMerge/>
            <w:vAlign w:val="center"/>
          </w:tcPr>
          <w:p w14:paraId="1C1447E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BB4085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8FDD11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4B62C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3195D0F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延焼のおそれのある部分の措置</w:t>
            </w:r>
          </w:p>
        </w:tc>
        <w:tc>
          <w:tcPr>
            <w:tcW w:w="6467" w:type="dxa"/>
            <w:gridSpan w:val="7"/>
            <w:vAlign w:val="center"/>
          </w:tcPr>
          <w:p w14:paraId="0F13F07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FD</w:t>
            </w:r>
            <w:r>
              <w:rPr>
                <w:rFonts w:hint="eastAsia"/>
                <w:sz w:val="18"/>
              </w:rPr>
              <w:t>・鋼製ベントキャップ</w:t>
            </w:r>
            <w:r>
              <w:rPr>
                <w:sz w:val="18"/>
              </w:rPr>
              <w:t>(100</w:t>
            </w:r>
            <w:r>
              <w:rPr>
                <w:rFonts w:hint="eastAsia"/>
                <w:sz w:val="18"/>
              </w:rPr>
              <w:t>φ以下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AFC4A1E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4ECFEC7E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4AFAD5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9AD3D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8BE30D4" w14:textId="77777777" w:rsidR="008224C4" w:rsidRDefault="008224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防火区画貫通部における防火ダンパーの種類</w:t>
            </w:r>
          </w:p>
        </w:tc>
        <w:tc>
          <w:tcPr>
            <w:tcW w:w="6467" w:type="dxa"/>
            <w:gridSpan w:val="7"/>
            <w:vAlign w:val="center"/>
          </w:tcPr>
          <w:p w14:paraId="33641EA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温度ヒューズ・連動ダンパー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煙感知器・熱感知器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2F93E1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7857F183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9B08C7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08AFC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594B5DBF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防火戸等の閉鎖方式の種類</w:t>
            </w:r>
          </w:p>
        </w:tc>
        <w:tc>
          <w:tcPr>
            <w:tcW w:w="1260" w:type="dxa"/>
            <w:vAlign w:val="center"/>
          </w:tcPr>
          <w:p w14:paraId="3B58520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階段区画等</w:t>
            </w:r>
          </w:p>
        </w:tc>
        <w:tc>
          <w:tcPr>
            <w:tcW w:w="5207" w:type="dxa"/>
            <w:gridSpan w:val="6"/>
            <w:vAlign w:val="center"/>
          </w:tcPr>
          <w:p w14:paraId="4650017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常閉・連動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煙感知器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654A55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34264BD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0D938E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69021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3F82C03E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1615DCB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面積区画</w:t>
            </w:r>
          </w:p>
        </w:tc>
        <w:tc>
          <w:tcPr>
            <w:tcW w:w="5207" w:type="dxa"/>
            <w:gridSpan w:val="6"/>
            <w:vAlign w:val="center"/>
          </w:tcPr>
          <w:p w14:paraId="5FC162A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常閉・連動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温度ヒューズ・煙感知器・熱感知器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18F2520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724C55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51F59F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CC02A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538E559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1675B5E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異種用途区画</w:t>
            </w:r>
          </w:p>
        </w:tc>
        <w:tc>
          <w:tcPr>
            <w:tcW w:w="5207" w:type="dxa"/>
            <w:gridSpan w:val="6"/>
            <w:vAlign w:val="center"/>
          </w:tcPr>
          <w:p w14:paraId="3CCF4B8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常閉・連動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煙感知器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7919597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1D8756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8B4058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D4410B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741F0B4" w14:textId="77777777" w:rsidR="008224C4" w:rsidRDefault="008224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ケーブル・冷媒配管等の防火区画貫通部の措</w:t>
            </w:r>
            <w:r>
              <w:rPr>
                <w:rFonts w:hint="eastAsia"/>
                <w:sz w:val="18"/>
              </w:rPr>
              <w:t>置</w:t>
            </w:r>
          </w:p>
        </w:tc>
        <w:tc>
          <w:tcPr>
            <w:tcW w:w="6467" w:type="dxa"/>
            <w:gridSpan w:val="7"/>
            <w:vAlign w:val="center"/>
          </w:tcPr>
          <w:p w14:paraId="37BC1A6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大臣認定工法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認定番号　　　　　　　　　　　　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・施行令・告示</w:t>
            </w:r>
          </w:p>
        </w:tc>
        <w:tc>
          <w:tcPr>
            <w:tcW w:w="98" w:type="dxa"/>
            <w:vMerge/>
            <w:vAlign w:val="center"/>
          </w:tcPr>
          <w:p w14:paraId="464CF82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4AA6F40F" w14:textId="77777777">
        <w:trPr>
          <w:cantSplit/>
          <w:trHeight w:hRule="exact" w:val="276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81D326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23A3E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95308B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建築基準法に基づく中央管理室</w:t>
            </w:r>
          </w:p>
        </w:tc>
        <w:tc>
          <w:tcPr>
            <w:tcW w:w="6467" w:type="dxa"/>
            <w:gridSpan w:val="7"/>
            <w:vAlign w:val="center"/>
          </w:tcPr>
          <w:p w14:paraId="218238BD" w14:textId="77777777" w:rsidR="008224C4" w:rsidRPr="00274D44" w:rsidRDefault="000D790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74D44"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BC75F7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8D40DF0" w14:textId="77777777">
        <w:trPr>
          <w:cantSplit/>
        </w:trPr>
        <w:tc>
          <w:tcPr>
            <w:tcW w:w="10765" w:type="dxa"/>
            <w:gridSpan w:val="12"/>
            <w:tcBorders>
              <w:top w:val="nil"/>
            </w:tcBorders>
            <w:vAlign w:val="center"/>
          </w:tcPr>
          <w:p w14:paraId="01EDBF6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1A2762EB" w14:textId="77777777" w:rsidR="008224C4" w:rsidRDefault="005E022D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8224C4" w:rsidRPr="00C2402C">
        <w:rPr>
          <w:rFonts w:hint="eastAsia"/>
          <w:sz w:val="18"/>
        </w:rPr>
        <w:t>日本</w:t>
      </w:r>
      <w:r w:rsidR="00C74419" w:rsidRPr="00C2402C">
        <w:rPr>
          <w:rFonts w:hint="eastAsia"/>
          <w:sz w:val="18"/>
        </w:rPr>
        <w:t>産業</w:t>
      </w:r>
      <w:r w:rsidR="008224C4" w:rsidRPr="00C2402C">
        <w:rPr>
          <w:rFonts w:hint="eastAsia"/>
          <w:sz w:val="18"/>
        </w:rPr>
        <w:t>規格</w:t>
      </w:r>
      <w:r w:rsidR="00C2402C" w:rsidRPr="00C2402C">
        <w:rPr>
          <w:rFonts w:hint="eastAsia"/>
          <w:sz w:val="18"/>
        </w:rPr>
        <w:t>Ａ</w:t>
      </w:r>
      <w:r w:rsidR="008224C4" w:rsidRPr="00C2402C">
        <w:rPr>
          <w:rFonts w:hint="eastAsia"/>
          <w:sz w:val="18"/>
        </w:rPr>
        <w:t>列</w:t>
      </w:r>
      <w:r w:rsidR="00C2402C" w:rsidRPr="00C2402C">
        <w:rPr>
          <w:rFonts w:hint="eastAsia"/>
          <w:sz w:val="18"/>
        </w:rPr>
        <w:t>４</w:t>
      </w:r>
      <w:r w:rsidR="008224C4" w:rsidRPr="00C2402C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p w14:paraId="740A9AB9" w14:textId="77777777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その</w:t>
      </w:r>
      <w:r w:rsidR="00222A50">
        <w:rPr>
          <w:rFonts w:hint="eastAsia"/>
          <w:sz w:val="18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780"/>
        <w:gridCol w:w="6467"/>
        <w:gridCol w:w="98"/>
      </w:tblGrid>
      <w:tr w:rsidR="008224C4" w14:paraId="5962D87A" w14:textId="77777777">
        <w:trPr>
          <w:cantSplit/>
        </w:trPr>
        <w:tc>
          <w:tcPr>
            <w:tcW w:w="10765" w:type="dxa"/>
            <w:gridSpan w:val="5"/>
            <w:tcBorders>
              <w:bottom w:val="nil"/>
            </w:tcBorders>
            <w:vAlign w:val="center"/>
          </w:tcPr>
          <w:p w14:paraId="55DEA4B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7F500651" w14:textId="77777777">
        <w:trPr>
          <w:cantSplit/>
          <w:trHeight w:hRule="exact" w:val="29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401796C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4008E6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vAlign w:val="center"/>
          </w:tcPr>
          <w:p w14:paraId="04633EF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避難安全検証法の適用</w:t>
            </w:r>
          </w:p>
        </w:tc>
        <w:tc>
          <w:tcPr>
            <w:tcW w:w="6467" w:type="dxa"/>
            <w:vAlign w:val="center"/>
          </w:tcPr>
          <w:p w14:paraId="6E742D46" w14:textId="77777777" w:rsidR="008224C4" w:rsidRDefault="00443DEE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CB2CF3">
              <w:rPr>
                <w:rFonts w:hint="eastAsia"/>
                <w:sz w:val="18"/>
              </w:rPr>
              <w:t>なし</w:t>
            </w:r>
            <w:r w:rsidR="00C74419" w:rsidRPr="00CB2CF3">
              <w:rPr>
                <w:rFonts w:hint="eastAsia"/>
                <w:sz w:val="18"/>
              </w:rPr>
              <w:t>・区画避難安全検証</w:t>
            </w:r>
            <w:r w:rsidR="008224C4" w:rsidRPr="00CB2CF3">
              <w:rPr>
                <w:rFonts w:hint="eastAsia"/>
                <w:sz w:val="18"/>
              </w:rPr>
              <w:t>・</w:t>
            </w:r>
            <w:r w:rsidR="008224C4">
              <w:rPr>
                <w:rFonts w:hint="eastAsia"/>
                <w:sz w:val="18"/>
              </w:rPr>
              <w:t>階避難安全検証</w:t>
            </w:r>
            <w:r w:rsidR="008224C4">
              <w:rPr>
                <w:sz w:val="18"/>
              </w:rPr>
              <w:t>(</w:t>
            </w:r>
            <w:r w:rsidR="008224C4">
              <w:rPr>
                <w:rFonts w:hint="eastAsia"/>
                <w:sz w:val="18"/>
              </w:rPr>
              <w:t xml:space="preserve">　　階</w:t>
            </w:r>
            <w:r w:rsidR="008224C4">
              <w:rPr>
                <w:sz w:val="18"/>
              </w:rPr>
              <w:t>)</w:t>
            </w:r>
            <w:r w:rsidR="008224C4">
              <w:rPr>
                <w:rFonts w:hint="eastAsia"/>
                <w:sz w:val="18"/>
              </w:rPr>
              <w:t>・全館避難安全検証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9F9CD9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0272A596" w14:textId="7777777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3C0F5F1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C0C7F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62C3D57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避難安全検証法により適用しない規定</w:t>
            </w:r>
          </w:p>
        </w:tc>
        <w:tc>
          <w:tcPr>
            <w:tcW w:w="6467" w:type="dxa"/>
            <w:vAlign w:val="center"/>
          </w:tcPr>
          <w:p w14:paraId="0DE16A2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BB178C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E383E1F" w14:textId="7777777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03472FA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CFCE4ED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昇降機</w:t>
            </w:r>
          </w:p>
        </w:tc>
        <w:tc>
          <w:tcPr>
            <w:tcW w:w="3780" w:type="dxa"/>
            <w:vAlign w:val="center"/>
          </w:tcPr>
          <w:p w14:paraId="6CE74A3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種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6467" w:type="dxa"/>
            <w:vAlign w:val="center"/>
          </w:tcPr>
          <w:p w14:paraId="0016BDF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エレベーター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・エスカレーター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・［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］</w:t>
            </w:r>
          </w:p>
        </w:tc>
        <w:tc>
          <w:tcPr>
            <w:tcW w:w="98" w:type="dxa"/>
            <w:vMerge/>
            <w:vAlign w:val="center"/>
          </w:tcPr>
          <w:p w14:paraId="0382064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267FA4C2" w14:textId="7777777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3EB3E85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6E571B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7B48CCC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確認年月日・確認番号</w:t>
            </w:r>
          </w:p>
        </w:tc>
        <w:tc>
          <w:tcPr>
            <w:tcW w:w="6467" w:type="dxa"/>
            <w:vAlign w:val="center"/>
          </w:tcPr>
          <w:p w14:paraId="32E4D0D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月　日　第　　　号</w:t>
            </w:r>
          </w:p>
        </w:tc>
        <w:tc>
          <w:tcPr>
            <w:tcW w:w="98" w:type="dxa"/>
            <w:vMerge/>
            <w:vAlign w:val="center"/>
          </w:tcPr>
          <w:p w14:paraId="0F2C031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3387773" w14:textId="77777777">
        <w:trPr>
          <w:cantSplit/>
          <w:trHeight w:hRule="exact" w:val="29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9E075A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0F477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7C355CFE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施工者</w:t>
            </w:r>
          </w:p>
        </w:tc>
        <w:tc>
          <w:tcPr>
            <w:tcW w:w="6467" w:type="dxa"/>
            <w:vAlign w:val="center"/>
          </w:tcPr>
          <w:p w14:paraId="263D8865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1A6488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792466C" w14:textId="77777777">
        <w:trPr>
          <w:cantSplit/>
          <w:trHeight w:val="500"/>
        </w:trPr>
        <w:tc>
          <w:tcPr>
            <w:tcW w:w="10765" w:type="dxa"/>
            <w:gridSpan w:val="5"/>
            <w:tcBorders>
              <w:top w:val="nil"/>
            </w:tcBorders>
          </w:tcPr>
          <w:p w14:paraId="284B308D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</w:tc>
      </w:tr>
    </w:tbl>
    <w:p w14:paraId="71A48CBA" w14:textId="77777777" w:rsidR="008224C4" w:rsidRDefault="00CB39BD" w:rsidP="00CB39BD">
      <w:pPr>
        <w:wordWrap w:val="0"/>
        <w:overflowPunct w:val="0"/>
        <w:autoSpaceDE w:val="0"/>
        <w:autoSpaceDN w:val="0"/>
        <w:ind w:right="-1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C74419" w:rsidRPr="00CB2CF3">
        <w:rPr>
          <w:rFonts w:hint="eastAsia"/>
          <w:sz w:val="18"/>
        </w:rPr>
        <w:t>日本産業規格</w:t>
      </w:r>
      <w:r w:rsidR="00CB2CF3">
        <w:rPr>
          <w:rFonts w:hint="eastAsia"/>
          <w:sz w:val="18"/>
        </w:rPr>
        <w:t>Ａ</w:t>
      </w:r>
      <w:r w:rsidR="00C74419" w:rsidRPr="00CB2CF3">
        <w:rPr>
          <w:rFonts w:hint="eastAsia"/>
          <w:sz w:val="18"/>
        </w:rPr>
        <w:t>列</w:t>
      </w:r>
      <w:r w:rsidR="00CB2CF3">
        <w:rPr>
          <w:rFonts w:hint="eastAsia"/>
          <w:sz w:val="18"/>
        </w:rPr>
        <w:t>４</w:t>
      </w:r>
      <w:r w:rsidR="00C74419" w:rsidRPr="00CB2CF3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sectPr w:rsidR="008224C4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DD1B" w14:textId="77777777" w:rsidR="00CE1555" w:rsidRDefault="00CE1555">
      <w:r>
        <w:separator/>
      </w:r>
    </w:p>
  </w:endnote>
  <w:endnote w:type="continuationSeparator" w:id="0">
    <w:p w14:paraId="5980DB19" w14:textId="77777777" w:rsidR="00CE1555" w:rsidRDefault="00CE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9C45" w14:textId="77777777" w:rsidR="00CE1555" w:rsidRDefault="00CE1555">
      <w:r>
        <w:separator/>
      </w:r>
    </w:p>
  </w:footnote>
  <w:footnote w:type="continuationSeparator" w:id="0">
    <w:p w14:paraId="313BB5BE" w14:textId="77777777" w:rsidR="00CE1555" w:rsidRDefault="00CE1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revisionView w:insDel="0" w:formatting="0"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4"/>
    <w:rsid w:val="000B6DA5"/>
    <w:rsid w:val="000D790D"/>
    <w:rsid w:val="001464E0"/>
    <w:rsid w:val="00222A50"/>
    <w:rsid w:val="00274D44"/>
    <w:rsid w:val="002F08BD"/>
    <w:rsid w:val="00443DEE"/>
    <w:rsid w:val="005E022D"/>
    <w:rsid w:val="00613910"/>
    <w:rsid w:val="006D01A5"/>
    <w:rsid w:val="006F04AF"/>
    <w:rsid w:val="007074F8"/>
    <w:rsid w:val="007F1643"/>
    <w:rsid w:val="008165AE"/>
    <w:rsid w:val="008224C4"/>
    <w:rsid w:val="0088374B"/>
    <w:rsid w:val="008A1304"/>
    <w:rsid w:val="00A35418"/>
    <w:rsid w:val="00AD1A60"/>
    <w:rsid w:val="00AD27F9"/>
    <w:rsid w:val="00B1073A"/>
    <w:rsid w:val="00C2402C"/>
    <w:rsid w:val="00C51A0B"/>
    <w:rsid w:val="00C74419"/>
    <w:rsid w:val="00C94418"/>
    <w:rsid w:val="00CB2CF3"/>
    <w:rsid w:val="00CB39BD"/>
    <w:rsid w:val="00CE1555"/>
    <w:rsid w:val="00DB5208"/>
    <w:rsid w:val="00E03A45"/>
    <w:rsid w:val="00E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ABD38"/>
  <w14:defaultImageDpi w14:val="0"/>
  <w15:docId w15:val="{60586AD4-7866-445C-8F80-995DC432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1281</Words>
  <Characters>533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2025-04-23T08:20:00Z</cp:lastPrinted>
  <dcterms:created xsi:type="dcterms:W3CDTF">2025-04-23T08:22:00Z</dcterms:created>
  <dcterms:modified xsi:type="dcterms:W3CDTF">2025-04-23T08:22:00Z</dcterms:modified>
</cp:coreProperties>
</file>